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E63" w:rsidRPr="00C02C48" w:rsidRDefault="00BE6E63" w:rsidP="00BE6E63">
      <w:pPr>
        <w:jc w:val="center"/>
        <w:rPr>
          <w:rStyle w:val="Strong"/>
          <w:rFonts w:cs="Times New Roman"/>
          <w:szCs w:val="28"/>
          <w:bdr w:val="none" w:sz="0" w:space="0" w:color="auto" w:frame="1"/>
          <w:shd w:val="clear" w:color="auto" w:fill="FFFFFF"/>
        </w:rPr>
      </w:pPr>
      <w:r w:rsidRPr="00C02C48">
        <w:rPr>
          <w:rStyle w:val="Strong"/>
          <w:rFonts w:cs="Times New Roman"/>
          <w:szCs w:val="28"/>
          <w:bdr w:val="none" w:sz="0" w:space="0" w:color="auto" w:frame="1"/>
          <w:shd w:val="clear" w:color="auto" w:fill="FFFFFF"/>
        </w:rPr>
        <w:t>NỘI DUNG ÔN TẬP MÔN LỊCH SỬ</w:t>
      </w:r>
      <w:r w:rsidRPr="00C02C48">
        <w:rPr>
          <w:rStyle w:val="Strong"/>
          <w:rFonts w:cs="Times New Roman"/>
          <w:szCs w:val="28"/>
          <w:bdr w:val="none" w:sz="0" w:space="0" w:color="auto" w:frame="1"/>
          <w:shd w:val="clear" w:color="auto" w:fill="FFFFFF"/>
        </w:rPr>
        <w:t xml:space="preserve"> 9</w:t>
      </w:r>
      <w:bookmarkStart w:id="0" w:name="_GoBack"/>
      <w:bookmarkEnd w:id="0"/>
    </w:p>
    <w:p w:rsidR="00BE6E63" w:rsidRPr="00C02C48" w:rsidRDefault="00BE6E63" w:rsidP="00BE6E63">
      <w:pPr>
        <w:jc w:val="left"/>
        <w:rPr>
          <w:rStyle w:val="Strong"/>
          <w:rFonts w:cs="Times New Roman"/>
          <w:szCs w:val="28"/>
          <w:bdr w:val="none" w:sz="0" w:space="0" w:color="auto" w:frame="1"/>
          <w:shd w:val="clear" w:color="auto" w:fill="FFFFFF"/>
        </w:rPr>
      </w:pPr>
      <w:r w:rsidRPr="00C02C48">
        <w:rPr>
          <w:rStyle w:val="Strong"/>
          <w:rFonts w:cs="Times New Roman"/>
          <w:szCs w:val="28"/>
          <w:bdr w:val="none" w:sz="0" w:space="0" w:color="auto" w:frame="1"/>
          <w:shd w:val="clear" w:color="auto" w:fill="FFFFFF"/>
        </w:rPr>
        <w:t>Phần trắc nghiệm:</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1.</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Vì sao Pháp đẩy mạnh khai thác thuộc địa sau Chiến tranh thế giới thứ nhất?</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a</w:t>
      </w:r>
      <w:proofErr w:type="gramEnd"/>
      <w:r w:rsidRPr="00C02C48">
        <w:rPr>
          <w:sz w:val="28"/>
          <w:szCs w:val="28"/>
        </w:rPr>
        <w:t>. Để thúc đẩy sự phát triển kinh tế - xã hội ở Việt Nam.</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b</w:t>
      </w:r>
      <w:proofErr w:type="gramEnd"/>
      <w:r w:rsidRPr="00C02C48">
        <w:rPr>
          <w:sz w:val="28"/>
          <w:szCs w:val="28"/>
        </w:rPr>
        <w:t>. Để bù đắp thiệt hại do Chiến tranh thế giới thứ nhất gây ra ở chính quốc.</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c</w:t>
      </w:r>
      <w:proofErr w:type="gramEnd"/>
      <w:r w:rsidRPr="00C02C48">
        <w:rPr>
          <w:sz w:val="28"/>
          <w:szCs w:val="28"/>
        </w:rPr>
        <w:t>. Để cạnh tranh với các nước tư bản khác.</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d</w:t>
      </w:r>
      <w:proofErr w:type="gramEnd"/>
      <w:r w:rsidRPr="00C02C48">
        <w:rPr>
          <w:sz w:val="28"/>
          <w:szCs w:val="28"/>
        </w:rPr>
        <w:t>. Để biến Việt Nam thành thị trường tiêu thụ hàng hóa cho Pháp.</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2.</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Vì sao trong quá trình khai thác thuộc địa lần thứ hai ở Việt Nam, tư bản Pháp chú trọng đến việc khai thác mỏ than?</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a</w:t>
      </w:r>
      <w:proofErr w:type="gramEnd"/>
      <w:r w:rsidRPr="00C02C48">
        <w:rPr>
          <w:sz w:val="28"/>
          <w:szCs w:val="28"/>
        </w:rPr>
        <w:t>. Ở Việt Nam có trữ lượng than lớn.</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b</w:t>
      </w:r>
      <w:proofErr w:type="gramEnd"/>
      <w:r w:rsidRPr="00C02C48">
        <w:rPr>
          <w:sz w:val="28"/>
          <w:szCs w:val="28"/>
        </w:rPr>
        <w:t>. Than là nguyên liệu chủ yếu phục vụ cho công nghiệp chính quốc.</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c</w:t>
      </w:r>
      <w:proofErr w:type="gramEnd"/>
      <w:r w:rsidRPr="00C02C48">
        <w:rPr>
          <w:sz w:val="28"/>
          <w:szCs w:val="28"/>
        </w:rPr>
        <w:t>. Nước Pháp rất nghèo về nhiên liệu, nguyên liệu.</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d. Tất cả đều đúng.</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3.</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Vì sao trong quá trình khai thác thuộc địa lần thứ hai ở Việt Nam, tư bản Pháp hạn chế phát triển công nghiệp nặng?</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a. Cột chặt nền kinh tế Việt Nam lệ thuộc vào kinh tế Pháp.</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b</w:t>
      </w:r>
      <w:proofErr w:type="gramEnd"/>
      <w:r w:rsidRPr="00C02C48">
        <w:rPr>
          <w:sz w:val="28"/>
          <w:szCs w:val="28"/>
        </w:rPr>
        <w:t>. Biến Việt Nam thánh thị trường tiêu thụ hàng hoá do nền công nghiệp Pháp sản xuất</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c. Trong khi nền công nghiệp Việt Nam chưa có điều kiện phát triển, thực dân Pháp tìm cách kìm hãm sự phát triển đó.</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d. Tất cả cùng đúng.</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4.</w:t>
      </w:r>
      <w:proofErr w:type="gramEnd"/>
      <w:r w:rsidRPr="00C02C48">
        <w:rPr>
          <w:rStyle w:val="Strong"/>
          <w:sz w:val="28"/>
          <w:szCs w:val="28"/>
          <w:bdr w:val="none" w:sz="0" w:space="0" w:color="auto" w:frame="1"/>
        </w:rPr>
        <w:t xml:space="preserve"> Trong chính sách thương nghiệp, Pháp đã đánh thuế nặng các hàng hóa nước ngoài vì:</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a. Tạo sự cạnh tranh giữa hàng hóa các nước nhập vào Đông Dương.</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b. Cản trở sự xâm nhập của hàng hóa nước ngoài.</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c. Muốn độc quyền chiếm thị trường Việt Nam và Đông Dương.</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d. Tạo điều kiện cho thương nghiệp Đông Dương phát triển.</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5.</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Tác động của chương trình khai thác thuộc địa lần thứ hai của Pháp đến nền kinh tế Việt Nam là gì?</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a. Nền kinh tế Việt Nam phát triển độc lập.</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b. Nền kinh tế Việt Nam vấn bị lạc hậu, què quặt.</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c. Nền kinh tế Việt Nam phát triển thêm một bước nhưng bị kìm hãm, lệ thuộc Pháp.</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d. Nền kinh tế Việt Nam lệ thuộc hoàn toàn vào Pháp.</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lastRenderedPageBreak/>
        <w:t>Câu 6.</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Những thủ đoạn thâm độc nhất của tư bản Pháp về chính trị sau Chiến tranh thế giới thứ nhất nhằm nô dịch lâu dài nhân dân Việt Nam là gì?</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 xml:space="preserve">a. Thâu tóm quyền hành trong </w:t>
      </w:r>
      <w:proofErr w:type="gramStart"/>
      <w:r w:rsidRPr="00C02C48">
        <w:rPr>
          <w:sz w:val="28"/>
          <w:szCs w:val="28"/>
        </w:rPr>
        <w:t>tay</w:t>
      </w:r>
      <w:proofErr w:type="gramEnd"/>
      <w:r w:rsidRPr="00C02C48">
        <w:rPr>
          <w:sz w:val="28"/>
          <w:szCs w:val="28"/>
        </w:rPr>
        <w:t xml:space="preserve"> người Pháp.</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b. Câu kết với vua quan Nam triều để đàn áp nhân dân.</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c. "Chia để trị".</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d. Khủng bố, đàn áp nhân dân ta.</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7</w:t>
      </w:r>
      <w:r w:rsidRPr="00C02C48">
        <w:rPr>
          <w:rStyle w:val="Strong"/>
          <w:sz w:val="28"/>
          <w:szCs w:val="28"/>
          <w:bdr w:val="none" w:sz="0" w:space="0" w:color="auto" w:frame="1"/>
        </w:rPr>
        <w:t>.</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Đảng Lập Hiến là tổ chức của giai cấp nào?</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a. Giai cấp công nhân.</w:t>
      </w:r>
      <w:r w:rsidRPr="00C02C48">
        <w:rPr>
          <w:sz w:val="28"/>
          <w:szCs w:val="28"/>
        </w:rPr>
        <w:tab/>
        <w:t>b. Giai cấp tiểu tư sản.</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c. Giai cấp tư san dân tộc.</w:t>
      </w:r>
      <w:r w:rsidRPr="00C02C48">
        <w:rPr>
          <w:sz w:val="28"/>
          <w:szCs w:val="28"/>
        </w:rPr>
        <w:tab/>
        <w:t>d. Giai cấp phong kiến.</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8</w:t>
      </w:r>
      <w:r w:rsidRPr="00C02C48">
        <w:rPr>
          <w:rStyle w:val="Strong"/>
          <w:sz w:val="28"/>
          <w:szCs w:val="28"/>
          <w:bdr w:val="none" w:sz="0" w:space="0" w:color="auto" w:frame="1"/>
        </w:rPr>
        <w:t>.</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Những năm 1919-1926, giai cấp tư sản dân tộc có những hoạt động gì?</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a. “Chấn hưng nội hóa”, “Bài trừ ngoại hóa’’, Chống độc quyền cảng Sài Gòn và độc quyền xuất cảng lúa gạo Nam Kì.</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b. Chống độc quyền thương cảng Sài Gòn.</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c. Lập Đảng Thanh niên, dùng báo chí bênh vực quyền tự do cho mình.</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d. Không thỏa hiệp với thực dân Pháp.</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9</w:t>
      </w:r>
      <w:r w:rsidRPr="00C02C48">
        <w:rPr>
          <w:rStyle w:val="Strong"/>
          <w:sz w:val="28"/>
          <w:szCs w:val="28"/>
          <w:bdr w:val="none" w:sz="0" w:space="0" w:color="auto" w:frame="1"/>
        </w:rPr>
        <w:t>.</w:t>
      </w:r>
      <w:proofErr w:type="gramEnd"/>
      <w:r w:rsidRPr="00C02C48">
        <w:rPr>
          <w:rStyle w:val="Strong"/>
          <w:sz w:val="28"/>
          <w:szCs w:val="28"/>
          <w:bdr w:val="none" w:sz="0" w:space="0" w:color="auto" w:frame="1"/>
        </w:rPr>
        <w:t xml:space="preserve"> Những tờ báo tiến bộ của các tầng lớp tiểu tư sản trong những năm 1919-1926:</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 xml:space="preserve">a. Chuông rè, Tin tức, Thanh </w:t>
      </w:r>
      <w:proofErr w:type="gramStart"/>
      <w:r w:rsidRPr="00C02C48">
        <w:rPr>
          <w:sz w:val="28"/>
          <w:szCs w:val="28"/>
        </w:rPr>
        <w:t>niên .</w:t>
      </w:r>
      <w:r w:rsidRPr="00C02C48">
        <w:rPr>
          <w:sz w:val="28"/>
          <w:szCs w:val="28"/>
        </w:rPr>
        <w:tab/>
      </w:r>
      <w:proofErr w:type="gramEnd"/>
      <w:r w:rsidRPr="00C02C48">
        <w:rPr>
          <w:sz w:val="28"/>
          <w:szCs w:val="28"/>
        </w:rPr>
        <w:t>b. Chuông rè, An Nam trẻ, Người nhà quê.</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c. Thanh niên, Chuông rè, An Nam trẻ.</w:t>
      </w:r>
      <w:r w:rsidRPr="00C02C48">
        <w:rPr>
          <w:sz w:val="28"/>
          <w:szCs w:val="28"/>
        </w:rPr>
        <w:tab/>
        <w:t xml:space="preserve">d. Người nhà quê, </w:t>
      </w:r>
      <w:proofErr w:type="gramStart"/>
      <w:r w:rsidRPr="00C02C48">
        <w:rPr>
          <w:sz w:val="28"/>
          <w:szCs w:val="28"/>
        </w:rPr>
        <w:t>An</w:t>
      </w:r>
      <w:proofErr w:type="gramEnd"/>
      <w:r w:rsidRPr="00C02C48">
        <w:rPr>
          <w:sz w:val="28"/>
          <w:szCs w:val="28"/>
        </w:rPr>
        <w:t xml:space="preserve"> nam trẻ, Thanh niên.</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10</w:t>
      </w:r>
      <w:r w:rsidRPr="00C02C48">
        <w:rPr>
          <w:rStyle w:val="Strong"/>
          <w:sz w:val="28"/>
          <w:szCs w:val="28"/>
          <w:bdr w:val="none" w:sz="0" w:space="0" w:color="auto" w:frame="1"/>
        </w:rPr>
        <w:t>.</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Phong trào yêu nước dân chủ công khai diễn ra vào năm 1924-1925, là phong trào nào?</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a. Tiếng bom của Phạm Hồng Thái và đấu tranh đòi thả tự do cho cụ Phan Bội Châu.</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b. Xuất bản những tờ báo tiến bộ và lập ra nhà xuất bản tiến bộ.</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c. Cuộc đấu tranh đòi nhà cầm quyền Pháp thả cụ Phan Bội Châu và đám tang cụ Phan Chu Trinh.</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d. Tiếng bom của Phạm Hồng Thái và đám tang cụ Phan Chu Trinh.</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 xml:space="preserve">Câu </w:t>
      </w:r>
      <w:r w:rsidRPr="00C02C48">
        <w:rPr>
          <w:rStyle w:val="Strong"/>
          <w:sz w:val="28"/>
          <w:szCs w:val="28"/>
          <w:bdr w:val="none" w:sz="0" w:space="0" w:color="auto" w:frame="1"/>
        </w:rPr>
        <w:t>11</w:t>
      </w:r>
      <w:r w:rsidRPr="00C02C48">
        <w:rPr>
          <w:rStyle w:val="Strong"/>
          <w:sz w:val="28"/>
          <w:szCs w:val="28"/>
          <w:bdr w:val="none" w:sz="0" w:space="0" w:color="auto" w:frame="1"/>
        </w:rPr>
        <w:t>.</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Nguyên nhân nào là nguyên nhân chủ quan làm cho phong trào yêu nước dân chủ công khai (1919-1926) cuối cùng thất bại?</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a. Hệ tư tưởng dân chủ tư sản trờ nên lỗi thời, lạc hậu.</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b. Thực dân Pháp còn mạnh đủ khả năng đàn áp phong trào.</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c. Giai cấp tư sản dân tộc do yếu kém về kinh tế nên ươn hèn về chính trị, tầng lớp tư sản do điều kiện kinh tế bấp bênh không thể lãnh đạo phong trào cách mạng.</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 xml:space="preserve">d. Do chủ nghĩa Mác-Lê </w:t>
      </w:r>
      <w:proofErr w:type="gramStart"/>
      <w:r w:rsidRPr="00C02C48">
        <w:rPr>
          <w:sz w:val="28"/>
          <w:szCs w:val="28"/>
        </w:rPr>
        <w:t>nin</w:t>
      </w:r>
      <w:proofErr w:type="gramEnd"/>
      <w:r w:rsidRPr="00C02C48">
        <w:rPr>
          <w:sz w:val="28"/>
          <w:szCs w:val="28"/>
        </w:rPr>
        <w:t xml:space="preserve"> chưa được truyền bá sâu rộng ở Việt Nam.</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lastRenderedPageBreak/>
        <w:t>Câu 12</w:t>
      </w:r>
      <w:r w:rsidRPr="00C02C48">
        <w:rPr>
          <w:rStyle w:val="Strong"/>
          <w:sz w:val="28"/>
          <w:szCs w:val="28"/>
          <w:bdr w:val="none" w:sz="0" w:space="0" w:color="auto" w:frame="1"/>
        </w:rPr>
        <w:t>.</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Mục tiêu đấu tranh của phong trào công nhân trong những năm 1919-1924 chủ yếu là gì?</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a</w:t>
      </w:r>
      <w:proofErr w:type="gramEnd"/>
      <w:r w:rsidRPr="00C02C48">
        <w:rPr>
          <w:sz w:val="28"/>
          <w:szCs w:val="28"/>
        </w:rPr>
        <w:t>. Đòi quyền lợi về kinh tế.</w:t>
      </w:r>
      <w:r w:rsidRPr="00C02C48">
        <w:rPr>
          <w:sz w:val="28"/>
          <w:szCs w:val="28"/>
        </w:rPr>
        <w:tab/>
      </w:r>
      <w:r w:rsidRPr="00C02C48">
        <w:rPr>
          <w:sz w:val="28"/>
          <w:szCs w:val="28"/>
        </w:rPr>
        <w:tab/>
      </w:r>
      <w:proofErr w:type="gramStart"/>
      <w:r w:rsidRPr="00C02C48">
        <w:rPr>
          <w:sz w:val="28"/>
          <w:szCs w:val="28"/>
        </w:rPr>
        <w:t>b</w:t>
      </w:r>
      <w:proofErr w:type="gramEnd"/>
      <w:r w:rsidRPr="00C02C48">
        <w:rPr>
          <w:sz w:val="28"/>
          <w:szCs w:val="28"/>
        </w:rPr>
        <w:t>. Đòi quyền lợi về chính trị.</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c</w:t>
      </w:r>
      <w:proofErr w:type="gramEnd"/>
      <w:r w:rsidRPr="00C02C48">
        <w:rPr>
          <w:sz w:val="28"/>
          <w:szCs w:val="28"/>
        </w:rPr>
        <w:t>. Đòi quyền lợi về kinh tế và chính trị.</w:t>
      </w:r>
      <w:r w:rsidRPr="00C02C48">
        <w:rPr>
          <w:sz w:val="28"/>
          <w:szCs w:val="28"/>
        </w:rPr>
        <w:tab/>
      </w:r>
      <w:proofErr w:type="gramStart"/>
      <w:r w:rsidRPr="00C02C48">
        <w:rPr>
          <w:sz w:val="28"/>
          <w:szCs w:val="28"/>
        </w:rPr>
        <w:t>d</w:t>
      </w:r>
      <w:proofErr w:type="gramEnd"/>
      <w:r w:rsidRPr="00C02C48">
        <w:rPr>
          <w:sz w:val="28"/>
          <w:szCs w:val="28"/>
        </w:rPr>
        <w:t>. Để giải phóng dân tộc.</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 xml:space="preserve">Câu </w:t>
      </w:r>
      <w:r w:rsidRPr="00C02C48">
        <w:rPr>
          <w:rStyle w:val="Strong"/>
          <w:sz w:val="28"/>
          <w:szCs w:val="28"/>
          <w:bdr w:val="none" w:sz="0" w:space="0" w:color="auto" w:frame="1"/>
        </w:rPr>
        <w:t>1</w:t>
      </w:r>
      <w:r w:rsidRPr="00C02C48">
        <w:rPr>
          <w:rStyle w:val="Strong"/>
          <w:sz w:val="28"/>
          <w:szCs w:val="28"/>
          <w:bdr w:val="none" w:sz="0" w:space="0" w:color="auto" w:frame="1"/>
        </w:rPr>
        <w:t>3.</w:t>
      </w:r>
      <w:proofErr w:type="gramEnd"/>
      <w:r w:rsidRPr="00C02C48">
        <w:rPr>
          <w:rStyle w:val="Strong"/>
          <w:sz w:val="28"/>
          <w:szCs w:val="28"/>
          <w:bdr w:val="none" w:sz="0" w:space="0" w:color="auto" w:frame="1"/>
        </w:rPr>
        <w:t xml:space="preserve"> Sự kiện nào đánh dấu việc Nguyễn Ái Quốc bước đầu tìm thấy con đường cứu nước đúng đắn?</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a</w:t>
      </w:r>
      <w:proofErr w:type="gramEnd"/>
      <w:r w:rsidRPr="00C02C48">
        <w:rPr>
          <w:sz w:val="28"/>
          <w:szCs w:val="28"/>
        </w:rPr>
        <w:t>. Đưa yêu sách đến Hội nghị Véc-xai (18/6/1919).</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b. Tiếp cận luận cương của Lê-nin về vấn đề dân tộc và thuộc địa (7/1920)</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c. Gia nhập Quốc tế thứ ba và tham gia sáng lập Đảng Cộng sản Pháp (12/1920).</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d</w:t>
      </w:r>
      <w:proofErr w:type="gramEnd"/>
      <w:r w:rsidRPr="00C02C48">
        <w:rPr>
          <w:sz w:val="28"/>
          <w:szCs w:val="28"/>
        </w:rPr>
        <w:t>. Nguyễn Ái Quốc sáng lập Hội liên hiệp thuộc địa (1921) ở Pari.</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 xml:space="preserve">Câu </w:t>
      </w:r>
      <w:r w:rsidRPr="00C02C48">
        <w:rPr>
          <w:rStyle w:val="Strong"/>
          <w:sz w:val="28"/>
          <w:szCs w:val="28"/>
          <w:bdr w:val="none" w:sz="0" w:space="0" w:color="auto" w:frame="1"/>
        </w:rPr>
        <w:t>1</w:t>
      </w:r>
      <w:r w:rsidRPr="00C02C48">
        <w:rPr>
          <w:rStyle w:val="Strong"/>
          <w:sz w:val="28"/>
          <w:szCs w:val="28"/>
          <w:bdr w:val="none" w:sz="0" w:space="0" w:color="auto" w:frame="1"/>
        </w:rPr>
        <w:t>4.</w:t>
      </w:r>
      <w:proofErr w:type="gramEnd"/>
      <w:r w:rsidRPr="00C02C48">
        <w:rPr>
          <w:rStyle w:val="Strong"/>
          <w:sz w:val="28"/>
          <w:szCs w:val="28"/>
          <w:bdr w:val="none" w:sz="0" w:space="0" w:color="auto" w:frame="1"/>
        </w:rPr>
        <w:t xml:space="preserve"> Để nghiên cứu học tập chủ nghĩa Mác-Lê nin và tìm hiểu cách mạng tháng Mười Nga, từ năm 1920 đến đầu 1923 Nguyễn Ái Quốc hoạt động chủ yếu ở đâu?</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a</w:t>
      </w:r>
      <w:proofErr w:type="gramEnd"/>
      <w:r w:rsidRPr="00C02C48">
        <w:rPr>
          <w:sz w:val="28"/>
          <w:szCs w:val="28"/>
        </w:rPr>
        <w:t>. Liên Xô</w:t>
      </w:r>
      <w:r w:rsidRPr="00C02C48">
        <w:rPr>
          <w:sz w:val="28"/>
          <w:szCs w:val="28"/>
        </w:rPr>
        <w:tab/>
        <w:t>b. Pháp</w:t>
      </w:r>
      <w:r w:rsidRPr="00C02C48">
        <w:rPr>
          <w:sz w:val="28"/>
          <w:szCs w:val="28"/>
        </w:rPr>
        <w:tab/>
        <w:t>c. Trung Quốc</w:t>
      </w:r>
      <w:r w:rsidRPr="00C02C48">
        <w:rPr>
          <w:sz w:val="28"/>
          <w:szCs w:val="28"/>
        </w:rPr>
        <w:tab/>
        <w:t>d. Anh</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 xml:space="preserve">Câu </w:t>
      </w:r>
      <w:r w:rsidRPr="00C02C48">
        <w:rPr>
          <w:rStyle w:val="Strong"/>
          <w:sz w:val="28"/>
          <w:szCs w:val="28"/>
          <w:bdr w:val="none" w:sz="0" w:space="0" w:color="auto" w:frame="1"/>
        </w:rPr>
        <w:t>1</w:t>
      </w:r>
      <w:r w:rsidRPr="00C02C48">
        <w:rPr>
          <w:rStyle w:val="Strong"/>
          <w:sz w:val="28"/>
          <w:szCs w:val="28"/>
          <w:bdr w:val="none" w:sz="0" w:space="0" w:color="auto" w:frame="1"/>
        </w:rPr>
        <w:t>5.</w:t>
      </w:r>
      <w:proofErr w:type="gramEnd"/>
      <w:r w:rsidRPr="00C02C48">
        <w:rPr>
          <w:rStyle w:val="Strong"/>
          <w:sz w:val="28"/>
          <w:szCs w:val="28"/>
          <w:bdr w:val="none" w:sz="0" w:space="0" w:color="auto" w:frame="1"/>
        </w:rPr>
        <w:t xml:space="preserve"> Nguyễn Ái Quốc trình bày lập trường, quan điểm của mình về vị trí chiến lược của cách mạng ở các nước thuộc địa, về mối quan hệ giữa phong trào công nhân ở các nước đế quốc với phong trào cách mạng ở các thuộc địa, về vai trò và sức mạnh to lớn của giai cấp nông dân ở các nước thuộc địa trong:</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a</w:t>
      </w:r>
      <w:proofErr w:type="gramEnd"/>
      <w:r w:rsidRPr="00C02C48">
        <w:rPr>
          <w:sz w:val="28"/>
          <w:szCs w:val="28"/>
        </w:rPr>
        <w:t>. Đại hội Đảng xã hội Pháp họp ở Tua (12/1920).</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b. Hội nghị Quốc tế nông dân (6/1923).</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c</w:t>
      </w:r>
      <w:proofErr w:type="gramEnd"/>
      <w:r w:rsidRPr="00C02C48">
        <w:rPr>
          <w:sz w:val="28"/>
          <w:szCs w:val="28"/>
        </w:rPr>
        <w:t>. Đại hội Quốc tế Cộng sản lần V (1924).</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d</w:t>
      </w:r>
      <w:proofErr w:type="gramEnd"/>
      <w:r w:rsidRPr="00C02C48">
        <w:rPr>
          <w:sz w:val="28"/>
          <w:szCs w:val="28"/>
        </w:rPr>
        <w:t>. Đại hội đại biểu lần thứ nhất Hội Việt Nam cách mạng thanh niên (5/1929).</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 xml:space="preserve">Câu </w:t>
      </w:r>
      <w:r w:rsidRPr="00C02C48">
        <w:rPr>
          <w:rStyle w:val="Strong"/>
          <w:sz w:val="28"/>
          <w:szCs w:val="28"/>
          <w:bdr w:val="none" w:sz="0" w:space="0" w:color="auto" w:frame="1"/>
        </w:rPr>
        <w:t>1</w:t>
      </w:r>
      <w:r w:rsidRPr="00C02C48">
        <w:rPr>
          <w:rStyle w:val="Strong"/>
          <w:sz w:val="28"/>
          <w:szCs w:val="28"/>
          <w:bdr w:val="none" w:sz="0" w:space="0" w:color="auto" w:frame="1"/>
        </w:rPr>
        <w:t>6.</w:t>
      </w:r>
      <w:proofErr w:type="gramEnd"/>
      <w:r w:rsidRPr="00C02C48">
        <w:rPr>
          <w:rStyle w:val="Strong"/>
          <w:sz w:val="28"/>
          <w:szCs w:val="28"/>
          <w:bdr w:val="none" w:sz="0" w:space="0" w:color="auto" w:frame="1"/>
        </w:rPr>
        <w:t xml:space="preserve"> Năm 1922 Nguyễn Ái Quốc làm chủ nhiệm kiêm chủ bút báo:</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a</w:t>
      </w:r>
      <w:proofErr w:type="gramEnd"/>
      <w:r w:rsidRPr="00C02C48">
        <w:rPr>
          <w:sz w:val="28"/>
          <w:szCs w:val="28"/>
        </w:rPr>
        <w:t>. Đời sông công nhân.</w:t>
      </w:r>
      <w:r w:rsidRPr="00C02C48">
        <w:rPr>
          <w:sz w:val="28"/>
          <w:szCs w:val="28"/>
        </w:rPr>
        <w:tab/>
        <w:t>b. Người cùng Khổ (Le Paria).</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c. Nhân đạo.</w:t>
      </w:r>
      <w:r w:rsidRPr="00C02C48">
        <w:rPr>
          <w:sz w:val="28"/>
          <w:szCs w:val="28"/>
        </w:rPr>
        <w:tab/>
      </w:r>
      <w:r w:rsidRPr="00C02C48">
        <w:rPr>
          <w:sz w:val="28"/>
          <w:szCs w:val="28"/>
        </w:rPr>
        <w:tab/>
      </w:r>
      <w:r w:rsidRPr="00C02C48">
        <w:rPr>
          <w:sz w:val="28"/>
          <w:szCs w:val="28"/>
        </w:rPr>
        <w:tab/>
        <w:t>d. Sự thật.</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 xml:space="preserve">Câu </w:t>
      </w:r>
      <w:r w:rsidRPr="00C02C48">
        <w:rPr>
          <w:rStyle w:val="Strong"/>
          <w:sz w:val="28"/>
          <w:szCs w:val="28"/>
          <w:bdr w:val="none" w:sz="0" w:space="0" w:color="auto" w:frame="1"/>
        </w:rPr>
        <w:t>1</w:t>
      </w:r>
      <w:r w:rsidRPr="00C02C48">
        <w:rPr>
          <w:rStyle w:val="Strong"/>
          <w:sz w:val="28"/>
          <w:szCs w:val="28"/>
          <w:bdr w:val="none" w:sz="0" w:space="0" w:color="auto" w:frame="1"/>
        </w:rPr>
        <w:t>7.</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Vào thời gian nào, Nguyễn Ái Quốc rời Pari đi Liên Xô, đất nước mà từ lâu Người mơ đặt chân tới?</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a. Tháng 6/ 1924</w:t>
      </w:r>
      <w:r w:rsidRPr="00C02C48">
        <w:rPr>
          <w:sz w:val="28"/>
          <w:szCs w:val="28"/>
        </w:rPr>
        <w:tab/>
        <w:t>b. Tháng 6/1922</w:t>
      </w:r>
      <w:r w:rsidRPr="00C02C48">
        <w:rPr>
          <w:sz w:val="28"/>
          <w:szCs w:val="28"/>
        </w:rPr>
        <w:tab/>
        <w:t>c. Tháng 12/1923</w:t>
      </w:r>
      <w:r w:rsidRPr="00C02C48">
        <w:rPr>
          <w:sz w:val="28"/>
          <w:szCs w:val="28"/>
        </w:rPr>
        <w:tab/>
        <w:t>d. Tháng 6/1923</w:t>
      </w:r>
      <w:r w:rsidRPr="00C02C48">
        <w:rPr>
          <w:sz w:val="28"/>
          <w:szCs w:val="28"/>
        </w:rPr>
        <w:t> </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 xml:space="preserve">Câu </w:t>
      </w:r>
      <w:r w:rsidRPr="00C02C48">
        <w:rPr>
          <w:rStyle w:val="Strong"/>
          <w:sz w:val="28"/>
          <w:szCs w:val="28"/>
          <w:bdr w:val="none" w:sz="0" w:space="0" w:color="auto" w:frame="1"/>
        </w:rPr>
        <w:t>1</w:t>
      </w:r>
      <w:r w:rsidRPr="00C02C48">
        <w:rPr>
          <w:rStyle w:val="Strong"/>
          <w:sz w:val="28"/>
          <w:szCs w:val="28"/>
          <w:bdr w:val="none" w:sz="0" w:space="0" w:color="auto" w:frame="1"/>
        </w:rPr>
        <w:t>8.</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Thời gian 6/1924 gắn với hoạt động của Nguyễn Ái Quốc ở Liên Xô, đó là sự kiện nào?</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a. Người dự Hội nghị Quốc tế nông dân. b. Người dự Đại hội Quốc tế Cộng sản lần thứ V.</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c. Người dự Đại hội quốc tế phụ nữ.  d. Người dự Đại hội Quốc tế Cộng sản lần thứ VII.</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lastRenderedPageBreak/>
        <w:t xml:space="preserve">Câu </w:t>
      </w:r>
      <w:r w:rsidRPr="00C02C48">
        <w:rPr>
          <w:rStyle w:val="Strong"/>
          <w:sz w:val="28"/>
          <w:szCs w:val="28"/>
          <w:bdr w:val="none" w:sz="0" w:space="0" w:color="auto" w:frame="1"/>
        </w:rPr>
        <w:t>1</w:t>
      </w:r>
      <w:r w:rsidRPr="00C02C48">
        <w:rPr>
          <w:rStyle w:val="Strong"/>
          <w:sz w:val="28"/>
          <w:szCs w:val="28"/>
          <w:bdr w:val="none" w:sz="0" w:space="0" w:color="auto" w:frame="1"/>
        </w:rPr>
        <w:t>9.</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Từ 1920 đến 1925, Nguyễn Ái Quốc hoạt động chủ yếu ở các nước nào?</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a. Pháp, Liên Xô, Trung Quốc.</w:t>
      </w:r>
      <w:r w:rsidRPr="00C02C48">
        <w:rPr>
          <w:sz w:val="28"/>
          <w:szCs w:val="28"/>
        </w:rPr>
        <w:tab/>
      </w:r>
      <w:r w:rsidRPr="00C02C48">
        <w:rPr>
          <w:sz w:val="28"/>
          <w:szCs w:val="28"/>
        </w:rPr>
        <w:tab/>
      </w:r>
      <w:r w:rsidRPr="00C02C48">
        <w:rPr>
          <w:sz w:val="28"/>
          <w:szCs w:val="28"/>
        </w:rPr>
        <w:tab/>
        <w:t xml:space="preserve">b. Pháp, Thái </w:t>
      </w:r>
      <w:proofErr w:type="gramStart"/>
      <w:r w:rsidRPr="00C02C48">
        <w:rPr>
          <w:sz w:val="28"/>
          <w:szCs w:val="28"/>
        </w:rPr>
        <w:t>Lan</w:t>
      </w:r>
      <w:proofErr w:type="gramEnd"/>
      <w:r w:rsidRPr="00C02C48">
        <w:rPr>
          <w:sz w:val="28"/>
          <w:szCs w:val="28"/>
        </w:rPr>
        <w:t>, Trung Quốc.</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 xml:space="preserve">c. Pháp, Liên Xô, Trung Quốc, Thái </w:t>
      </w:r>
      <w:proofErr w:type="gramStart"/>
      <w:r w:rsidRPr="00C02C48">
        <w:rPr>
          <w:sz w:val="28"/>
          <w:szCs w:val="28"/>
        </w:rPr>
        <w:t>Lan</w:t>
      </w:r>
      <w:proofErr w:type="gramEnd"/>
      <w:r w:rsidRPr="00C02C48">
        <w:rPr>
          <w:sz w:val="28"/>
          <w:szCs w:val="28"/>
        </w:rPr>
        <w:t>.</w:t>
      </w:r>
      <w:r w:rsidRPr="00C02C48">
        <w:rPr>
          <w:sz w:val="28"/>
          <w:szCs w:val="28"/>
        </w:rPr>
        <w:tab/>
      </w:r>
      <w:r w:rsidRPr="00C02C48">
        <w:rPr>
          <w:sz w:val="28"/>
          <w:szCs w:val="28"/>
        </w:rPr>
        <w:tab/>
        <w:t>d. Câu a và c đúng.</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2</w:t>
      </w:r>
      <w:r w:rsidRPr="00C02C48">
        <w:rPr>
          <w:rStyle w:val="Strong"/>
          <w:sz w:val="28"/>
          <w:szCs w:val="28"/>
          <w:bdr w:val="none" w:sz="0" w:space="0" w:color="auto" w:frame="1"/>
        </w:rPr>
        <w:t>0.</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Tác phẩm của Nguyễn Ái Quốc được xuất bản năm 1922 là gì?</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 xml:space="preserve">a. Bản </w:t>
      </w:r>
      <w:proofErr w:type="gramStart"/>
      <w:r w:rsidRPr="00C02C48">
        <w:rPr>
          <w:sz w:val="28"/>
          <w:szCs w:val="28"/>
        </w:rPr>
        <w:t>án</w:t>
      </w:r>
      <w:proofErr w:type="gramEnd"/>
      <w:r w:rsidRPr="00C02C48">
        <w:rPr>
          <w:sz w:val="28"/>
          <w:szCs w:val="28"/>
        </w:rPr>
        <w:t xml:space="preserve"> chế độ thực dân Pháp.</w:t>
      </w:r>
      <w:r w:rsidRPr="00C02C48">
        <w:rPr>
          <w:sz w:val="28"/>
          <w:szCs w:val="28"/>
        </w:rPr>
        <w:tab/>
      </w:r>
      <w:r w:rsidRPr="00C02C48">
        <w:rPr>
          <w:sz w:val="28"/>
          <w:szCs w:val="28"/>
        </w:rPr>
        <w:tab/>
      </w:r>
      <w:proofErr w:type="gramStart"/>
      <w:r w:rsidRPr="00C02C48">
        <w:rPr>
          <w:sz w:val="28"/>
          <w:szCs w:val="28"/>
        </w:rPr>
        <w:t>b</w:t>
      </w:r>
      <w:proofErr w:type="gramEnd"/>
      <w:r w:rsidRPr="00C02C48">
        <w:rPr>
          <w:sz w:val="28"/>
          <w:szCs w:val="28"/>
        </w:rPr>
        <w:t>. Đường cách mệnh.</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c</w:t>
      </w:r>
      <w:proofErr w:type="gramEnd"/>
      <w:r w:rsidRPr="00C02C48">
        <w:rPr>
          <w:sz w:val="28"/>
          <w:szCs w:val="28"/>
        </w:rPr>
        <w:t>. a và b đúng.</w:t>
      </w:r>
      <w:r w:rsidRPr="00C02C48">
        <w:rPr>
          <w:sz w:val="28"/>
          <w:szCs w:val="28"/>
        </w:rPr>
        <w:tab/>
      </w:r>
      <w:r w:rsidRPr="00C02C48">
        <w:rPr>
          <w:sz w:val="28"/>
          <w:szCs w:val="28"/>
        </w:rPr>
        <w:tab/>
      </w:r>
      <w:r w:rsidRPr="00C02C48">
        <w:rPr>
          <w:sz w:val="28"/>
          <w:szCs w:val="28"/>
        </w:rPr>
        <w:tab/>
      </w:r>
      <w:r w:rsidRPr="00C02C48">
        <w:rPr>
          <w:sz w:val="28"/>
          <w:szCs w:val="28"/>
        </w:rPr>
        <w:tab/>
      </w:r>
      <w:proofErr w:type="gramStart"/>
      <w:r w:rsidRPr="00C02C48">
        <w:rPr>
          <w:sz w:val="28"/>
          <w:szCs w:val="28"/>
        </w:rPr>
        <w:t>d</w:t>
      </w:r>
      <w:proofErr w:type="gramEnd"/>
      <w:r w:rsidRPr="00C02C48">
        <w:rPr>
          <w:sz w:val="28"/>
          <w:szCs w:val="28"/>
        </w:rPr>
        <w:t>. a và b sai.</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21</w:t>
      </w:r>
      <w:r w:rsidRPr="00C02C48">
        <w:rPr>
          <w:rStyle w:val="Strong"/>
          <w:sz w:val="28"/>
          <w:szCs w:val="28"/>
          <w:bdr w:val="none" w:sz="0" w:space="0" w:color="auto" w:frame="1"/>
        </w:rPr>
        <w:t>.</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Quá trình phân hoá của Hội Việt Nam cách mạng thanh niên đã dẫn đến sự thành lập các tổ chức cộng sản nào trong năm 1929?</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a</w:t>
      </w:r>
      <w:proofErr w:type="gramEnd"/>
      <w:r w:rsidRPr="00C02C48">
        <w:rPr>
          <w:sz w:val="28"/>
          <w:szCs w:val="28"/>
        </w:rPr>
        <w:t>. Đông Dương Cộng sản Đảng, An Nam Cộng sản Đảng.</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b</w:t>
      </w:r>
      <w:proofErr w:type="gramEnd"/>
      <w:r w:rsidRPr="00C02C48">
        <w:rPr>
          <w:sz w:val="28"/>
          <w:szCs w:val="28"/>
        </w:rPr>
        <w:t>. Đông Dương Cộng sản Đảng, An Nam Cộng sản đảng và Đông Dương Cộng sản liên đoàn.</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c</w:t>
      </w:r>
      <w:proofErr w:type="gramEnd"/>
      <w:r w:rsidRPr="00C02C48">
        <w:rPr>
          <w:sz w:val="28"/>
          <w:szCs w:val="28"/>
        </w:rPr>
        <w:t>. An Nam Cộng sản Đảng, Đông Dương Cộng sản tiên đoàn.</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d</w:t>
      </w:r>
      <w:proofErr w:type="gramEnd"/>
      <w:r w:rsidRPr="00C02C48">
        <w:rPr>
          <w:sz w:val="28"/>
          <w:szCs w:val="28"/>
        </w:rPr>
        <w:t>. Đông Dương Cộng sản Đảng, Đông Dương Cộng sản liên đoàn.</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22</w:t>
      </w:r>
      <w:r w:rsidRPr="00C02C48">
        <w:rPr>
          <w:rStyle w:val="Strong"/>
          <w:sz w:val="28"/>
          <w:szCs w:val="28"/>
          <w:bdr w:val="none" w:sz="0" w:space="0" w:color="auto" w:frame="1"/>
        </w:rPr>
        <w:t>.</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Sự phân hoá của Tân Việt cách mạng Đảng đã dẫn đến thành lập tổ chức cộng sản nào ở Việt Nam năm 1929?</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a</w:t>
      </w:r>
      <w:proofErr w:type="gramEnd"/>
      <w:r w:rsidRPr="00C02C48">
        <w:rPr>
          <w:sz w:val="28"/>
          <w:szCs w:val="28"/>
        </w:rPr>
        <w:t>. Đông Dương Cộng sản Đảng</w:t>
      </w:r>
      <w:r w:rsidRPr="00C02C48">
        <w:rPr>
          <w:sz w:val="28"/>
          <w:szCs w:val="28"/>
        </w:rPr>
        <w:tab/>
      </w:r>
      <w:r w:rsidRPr="00C02C48">
        <w:rPr>
          <w:sz w:val="28"/>
          <w:szCs w:val="28"/>
        </w:rPr>
        <w:tab/>
        <w:t xml:space="preserve">b. </w:t>
      </w:r>
      <w:proofErr w:type="gramStart"/>
      <w:r w:rsidRPr="00C02C48">
        <w:rPr>
          <w:sz w:val="28"/>
          <w:szCs w:val="28"/>
        </w:rPr>
        <w:t>An</w:t>
      </w:r>
      <w:proofErr w:type="gramEnd"/>
      <w:r w:rsidRPr="00C02C48">
        <w:rPr>
          <w:sz w:val="28"/>
          <w:szCs w:val="28"/>
        </w:rPr>
        <w:t xml:space="preserve"> Nam Cộng sản Đảng.</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c</w:t>
      </w:r>
      <w:proofErr w:type="gramEnd"/>
      <w:r w:rsidRPr="00C02C48">
        <w:rPr>
          <w:sz w:val="28"/>
          <w:szCs w:val="28"/>
        </w:rPr>
        <w:t>. Đông Dương Cộng sản liên đoàn.</w:t>
      </w:r>
      <w:r w:rsidRPr="00C02C48">
        <w:rPr>
          <w:sz w:val="28"/>
          <w:szCs w:val="28"/>
        </w:rPr>
        <w:tab/>
      </w:r>
      <w:proofErr w:type="gramStart"/>
      <w:r w:rsidRPr="00C02C48">
        <w:rPr>
          <w:sz w:val="28"/>
          <w:szCs w:val="28"/>
        </w:rPr>
        <w:t>d</w:t>
      </w:r>
      <w:proofErr w:type="gramEnd"/>
      <w:r w:rsidRPr="00C02C48">
        <w:rPr>
          <w:sz w:val="28"/>
          <w:szCs w:val="28"/>
        </w:rPr>
        <w:t>. Đông Dương Cộng sản Đảng và Đông Dương Cộng sản liên đoàn.</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23</w:t>
      </w:r>
      <w:r w:rsidRPr="00C02C48">
        <w:rPr>
          <w:rStyle w:val="Strong"/>
          <w:sz w:val="28"/>
          <w:szCs w:val="28"/>
          <w:bdr w:val="none" w:sz="0" w:space="0" w:color="auto" w:frame="1"/>
        </w:rPr>
        <w:t>.</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Số nhà 5D phố Hàm Long (Hà Nội) nơi diễn ra sự kiện nào?</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a. Chi bộ cộng sản đầu tiên ở Việt Nam ra đời (3/1929)</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b</w:t>
      </w:r>
      <w:proofErr w:type="gramEnd"/>
      <w:r w:rsidRPr="00C02C48">
        <w:rPr>
          <w:sz w:val="28"/>
          <w:szCs w:val="28"/>
        </w:rPr>
        <w:t>. Đại hội toàn quốc lần thứ nhất của Hội Việt Nam cách mạng thanh niên (5/1929)</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c. Thành lập Đông Dương Cộng sản Đảng (6/1929)</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d. Thành lập An Nam Cộng sản Đảng (7/ 1929)</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2</w:t>
      </w:r>
      <w:r w:rsidRPr="00C02C48">
        <w:rPr>
          <w:rStyle w:val="Strong"/>
          <w:sz w:val="28"/>
          <w:szCs w:val="28"/>
          <w:bdr w:val="none" w:sz="0" w:space="0" w:color="auto" w:frame="1"/>
        </w:rPr>
        <w:t>4</w:t>
      </w:r>
      <w:r w:rsidRPr="00C02C48">
        <w:rPr>
          <w:rStyle w:val="Strong"/>
          <w:sz w:val="28"/>
          <w:szCs w:val="28"/>
          <w:bdr w:val="none" w:sz="0" w:space="0" w:color="auto" w:frame="1"/>
        </w:rPr>
        <w:t>.</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Hội nghị thành lập Đảng Cộng sản Việt Nam (3/2/1930) họp tại đâu?</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a</w:t>
      </w:r>
      <w:proofErr w:type="gramEnd"/>
      <w:r w:rsidRPr="00C02C48">
        <w:rPr>
          <w:sz w:val="28"/>
          <w:szCs w:val="28"/>
        </w:rPr>
        <w:t>. Quảng Châu</w:t>
      </w:r>
      <w:r w:rsidRPr="00C02C48">
        <w:rPr>
          <w:sz w:val="28"/>
          <w:szCs w:val="28"/>
        </w:rPr>
        <w:tab/>
        <w:t>b. Hà Nội</w:t>
      </w:r>
      <w:r w:rsidRPr="00C02C48">
        <w:rPr>
          <w:sz w:val="28"/>
          <w:szCs w:val="28"/>
        </w:rPr>
        <w:tab/>
        <w:t>c. Hồng Kông</w:t>
      </w:r>
      <w:r w:rsidRPr="00C02C48">
        <w:rPr>
          <w:sz w:val="28"/>
          <w:szCs w:val="28"/>
        </w:rPr>
        <w:tab/>
        <w:t>d. Yên Bái</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25</w:t>
      </w:r>
      <w:r w:rsidRPr="00C02C48">
        <w:rPr>
          <w:rStyle w:val="Strong"/>
          <w:sz w:val="28"/>
          <w:szCs w:val="28"/>
          <w:bdr w:val="none" w:sz="0" w:space="0" w:color="auto" w:frame="1"/>
        </w:rPr>
        <w:t>.</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Tại hội nghị hợp nhất ba tổ chức cộng sản, có sự tham gia của các tổ chức cộng sản nào?</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a</w:t>
      </w:r>
      <w:proofErr w:type="gramEnd"/>
      <w:r w:rsidRPr="00C02C48">
        <w:rPr>
          <w:sz w:val="28"/>
          <w:szCs w:val="28"/>
        </w:rPr>
        <w:t>. Đông Dương Cộng sản Đảng, An Nam Cộng sản đảng.</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b</w:t>
      </w:r>
      <w:proofErr w:type="gramEnd"/>
      <w:r w:rsidRPr="00C02C48">
        <w:rPr>
          <w:sz w:val="28"/>
          <w:szCs w:val="28"/>
        </w:rPr>
        <w:t>. Đông Dương Cộng sản Đảng, An Nam Cộng sản đảng, Đông Dương Cộng sản liên đoàn.</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c</w:t>
      </w:r>
      <w:proofErr w:type="gramEnd"/>
      <w:r w:rsidRPr="00C02C48">
        <w:rPr>
          <w:sz w:val="28"/>
          <w:szCs w:val="28"/>
        </w:rPr>
        <w:t>. Đông Dương Cộng sản Đảng, Đông Dương Cộng sản Liên đoàn.</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d</w:t>
      </w:r>
      <w:proofErr w:type="gramEnd"/>
      <w:r w:rsidRPr="00C02C48">
        <w:rPr>
          <w:sz w:val="28"/>
          <w:szCs w:val="28"/>
        </w:rPr>
        <w:t>. An Nam Cộng sản Đảng, Đông Dương Cộng sản liên đoàn.</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26</w:t>
      </w:r>
      <w:r w:rsidRPr="00C02C48">
        <w:rPr>
          <w:rStyle w:val="Strong"/>
          <w:sz w:val="28"/>
          <w:szCs w:val="28"/>
          <w:bdr w:val="none" w:sz="0" w:space="0" w:color="auto" w:frame="1"/>
        </w:rPr>
        <w:t>.</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Vai trò của Nguyễn Ái Quốc trong hội nghị hợp nhất ba tổ chức cộng sản (3/2/1930) được thể hiện như thế nào?</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lastRenderedPageBreak/>
        <w:t>a. Thống nhất các tổ chức cộng sản để thành lập một Đảng duy nhất lấy tên là Đảng Cộng sản Việt Nam</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b. Soạn thảo Cương lĩnh chính trị đầu tiên đê hội nghị thông qua</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 xml:space="preserve">c. Truyền bá chủ nghĩa Mác-Lê </w:t>
      </w:r>
      <w:proofErr w:type="gramStart"/>
      <w:r w:rsidRPr="00C02C48">
        <w:rPr>
          <w:sz w:val="28"/>
          <w:szCs w:val="28"/>
        </w:rPr>
        <w:t>nin</w:t>
      </w:r>
      <w:proofErr w:type="gramEnd"/>
      <w:r w:rsidRPr="00C02C48">
        <w:rPr>
          <w:sz w:val="28"/>
          <w:szCs w:val="28"/>
        </w:rPr>
        <w:t xml:space="preserve"> vào Việt Nam</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d. Câu a và b đúng</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27</w:t>
      </w:r>
      <w:r w:rsidRPr="00C02C48">
        <w:rPr>
          <w:rStyle w:val="Strong"/>
          <w:sz w:val="28"/>
          <w:szCs w:val="28"/>
          <w:bdr w:val="none" w:sz="0" w:space="0" w:color="auto" w:frame="1"/>
        </w:rPr>
        <w:t>.</w:t>
      </w:r>
      <w:proofErr w:type="gramEnd"/>
      <w:r w:rsidRPr="00C02C48">
        <w:rPr>
          <w:rStyle w:val="Strong"/>
          <w:sz w:val="28"/>
          <w:szCs w:val="28"/>
          <w:bdr w:val="none" w:sz="0" w:space="0" w:color="auto" w:frame="1"/>
        </w:rPr>
        <w:t xml:space="preserve"> Con đường cách mạng Việt Nam được xác định trong Cương lĩnh chính trị đầu tiên do Nguyễn Ái Quốc khởi thảo là gì?</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a. Làm cách mạng tư sản dân quyền và cách mạng ruộng đất để tiến lên chủ nghĩa cộng sản.</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b. Thực hiện cuộc cách mạng ruộng đất cho triệt để</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 xml:space="preserve">c. Tịch </w:t>
      </w:r>
      <w:proofErr w:type="gramStart"/>
      <w:r w:rsidRPr="00C02C48">
        <w:rPr>
          <w:sz w:val="28"/>
          <w:szCs w:val="28"/>
        </w:rPr>
        <w:t>thu</w:t>
      </w:r>
      <w:proofErr w:type="gramEnd"/>
      <w:r w:rsidRPr="00C02C48">
        <w:rPr>
          <w:sz w:val="28"/>
          <w:szCs w:val="28"/>
        </w:rPr>
        <w:t xml:space="preserve"> hết sản nghiệp của bọn đế quốc</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d</w:t>
      </w:r>
      <w:proofErr w:type="gramEnd"/>
      <w:r w:rsidRPr="00C02C48">
        <w:rPr>
          <w:sz w:val="28"/>
          <w:szCs w:val="28"/>
        </w:rPr>
        <w:t>. Đánh đổ địa chủ phong kiến, làm cách mạng thổ địa sau đó làm cách mạng làm cách mạng dân tộc.</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 xml:space="preserve">Câu </w:t>
      </w:r>
      <w:r w:rsidRPr="00C02C48">
        <w:rPr>
          <w:rStyle w:val="Strong"/>
          <w:sz w:val="28"/>
          <w:szCs w:val="28"/>
          <w:bdr w:val="none" w:sz="0" w:space="0" w:color="auto" w:frame="1"/>
        </w:rPr>
        <w:t>28</w:t>
      </w:r>
      <w:r w:rsidRPr="00C02C48">
        <w:rPr>
          <w:rStyle w:val="Strong"/>
          <w:sz w:val="28"/>
          <w:szCs w:val="28"/>
          <w:bdr w:val="none" w:sz="0" w:space="0" w:color="auto" w:frame="1"/>
        </w:rPr>
        <w:t>.</w:t>
      </w:r>
      <w:proofErr w:type="gramEnd"/>
      <w:r w:rsidRPr="00C02C48">
        <w:rPr>
          <w:rStyle w:val="Strong"/>
          <w:sz w:val="28"/>
          <w:szCs w:val="28"/>
          <w:bdr w:val="none" w:sz="0" w:space="0" w:color="auto" w:frame="1"/>
        </w:rPr>
        <w:t xml:space="preserve"> Lực lượng cách mạng để đánh đổ đế quốc và phong kiến được nêu trong Cương lĩnh chính trị đầu tiên của Đảng do Nguyễn Ái Quốc khởi thảo là gì?</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a. Công nhân và nông dân.</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b. Công nhân, nông dân và các tầng lớp tiểu tư sản, trí thức, trung nông</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c. Công nhân, nông dân, tiểu tư sản, tư sẩn và địa chủ phong kiến.</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d. Công nhân, nông dân, tư sản</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29</w:t>
      </w:r>
      <w:r w:rsidRPr="00C02C48">
        <w:rPr>
          <w:rStyle w:val="Strong"/>
          <w:sz w:val="28"/>
          <w:szCs w:val="28"/>
          <w:bdr w:val="none" w:sz="0" w:space="0" w:color="auto" w:frame="1"/>
        </w:rPr>
        <w:t>.</w:t>
      </w:r>
      <w:proofErr w:type="gramEnd"/>
      <w:r w:rsidRPr="00C02C48">
        <w:rPr>
          <w:rStyle w:val="Strong"/>
          <w:sz w:val="28"/>
          <w:szCs w:val="28"/>
          <w:bdr w:val="none" w:sz="0" w:space="0" w:color="auto" w:frame="1"/>
        </w:rPr>
        <w:t xml:space="preserve"> Nội dung của Hội nghị thành lập Đảng:</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a. Thông qua Luận cương Chính trị của Đảng.</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b. Thông qua Chính cương, Sách lược vắn tắt, Điều lệ tóm tắt của Đảng và chỉ định Ban Chấp hành Trung ương Lâm thời.</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c. Bầu</w:t>
      </w:r>
      <w:proofErr w:type="gramEnd"/>
      <w:r w:rsidRPr="00C02C48">
        <w:rPr>
          <w:sz w:val="28"/>
          <w:szCs w:val="28"/>
        </w:rPr>
        <w:t xml:space="preserve"> Ban Chấp hành Trung ương lâm thời</w:t>
      </w:r>
    </w:p>
    <w:p w:rsidR="00BE6E63" w:rsidRPr="00C02C48" w:rsidRDefault="00BE6E63" w:rsidP="00BE6E63">
      <w:pPr>
        <w:pStyle w:val="NormalWeb"/>
        <w:shd w:val="clear" w:color="auto" w:fill="FFFFFF"/>
        <w:spacing w:before="0" w:beforeAutospacing="0" w:after="0" w:afterAutospacing="0" w:line="276" w:lineRule="auto"/>
        <w:rPr>
          <w:sz w:val="28"/>
          <w:szCs w:val="28"/>
        </w:rPr>
      </w:pPr>
      <w:r w:rsidRPr="00C02C48">
        <w:rPr>
          <w:sz w:val="28"/>
          <w:szCs w:val="28"/>
        </w:rPr>
        <w:t>d. Quyết định lấy tên Đảng là Đảng Cộng sản Đông Dương</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rStyle w:val="Strong"/>
          <w:sz w:val="28"/>
          <w:szCs w:val="28"/>
          <w:bdr w:val="none" w:sz="0" w:space="0" w:color="auto" w:frame="1"/>
        </w:rPr>
        <w:t>Câu 30</w:t>
      </w:r>
      <w:r w:rsidRPr="00C02C48">
        <w:rPr>
          <w:rStyle w:val="Strong"/>
          <w:sz w:val="28"/>
          <w:szCs w:val="28"/>
          <w:bdr w:val="none" w:sz="0" w:space="0" w:color="auto" w:frame="1"/>
        </w:rPr>
        <w:t>.</w:t>
      </w:r>
      <w:proofErr w:type="gramEnd"/>
      <w:r w:rsidRPr="00C02C48">
        <w:rPr>
          <w:rStyle w:val="Strong"/>
          <w:sz w:val="28"/>
          <w:szCs w:val="28"/>
          <w:bdr w:val="none" w:sz="0" w:space="0" w:color="auto" w:frame="1"/>
        </w:rPr>
        <w:t xml:space="preserve"> </w:t>
      </w:r>
      <w:proofErr w:type="gramStart"/>
      <w:r w:rsidRPr="00C02C48">
        <w:rPr>
          <w:rStyle w:val="Strong"/>
          <w:sz w:val="28"/>
          <w:szCs w:val="28"/>
          <w:bdr w:val="none" w:sz="0" w:space="0" w:color="auto" w:frame="1"/>
        </w:rPr>
        <w:t>Có tổ chức nào không tham gia Hội nghị thành lập Đảng?</w:t>
      </w:r>
      <w:proofErr w:type="gramEnd"/>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a</w:t>
      </w:r>
      <w:proofErr w:type="gramEnd"/>
      <w:r w:rsidRPr="00C02C48">
        <w:rPr>
          <w:sz w:val="28"/>
          <w:szCs w:val="28"/>
        </w:rPr>
        <w:t>. Đông Dương Cộng sản Đảng.</w:t>
      </w:r>
      <w:r w:rsidRPr="00C02C48">
        <w:rPr>
          <w:sz w:val="28"/>
          <w:szCs w:val="28"/>
        </w:rPr>
        <w:tab/>
      </w:r>
      <w:r w:rsidRPr="00C02C48">
        <w:rPr>
          <w:sz w:val="28"/>
          <w:szCs w:val="28"/>
        </w:rPr>
        <w:tab/>
      </w:r>
      <w:proofErr w:type="gramStart"/>
      <w:r w:rsidRPr="00C02C48">
        <w:rPr>
          <w:sz w:val="28"/>
          <w:szCs w:val="28"/>
        </w:rPr>
        <w:t>b</w:t>
      </w:r>
      <w:proofErr w:type="gramEnd"/>
      <w:r w:rsidRPr="00C02C48">
        <w:rPr>
          <w:sz w:val="28"/>
          <w:szCs w:val="28"/>
        </w:rPr>
        <w:t>. An Nam Cộng sản đảng.</w:t>
      </w:r>
    </w:p>
    <w:p w:rsidR="00BE6E63" w:rsidRPr="00C02C48" w:rsidRDefault="00BE6E63" w:rsidP="00BE6E63">
      <w:pPr>
        <w:pStyle w:val="NormalWeb"/>
        <w:shd w:val="clear" w:color="auto" w:fill="FFFFFF"/>
        <w:spacing w:before="0" w:beforeAutospacing="0" w:after="0" w:afterAutospacing="0" w:line="276" w:lineRule="auto"/>
        <w:rPr>
          <w:sz w:val="28"/>
          <w:szCs w:val="28"/>
        </w:rPr>
      </w:pPr>
      <w:proofErr w:type="gramStart"/>
      <w:r w:rsidRPr="00C02C48">
        <w:rPr>
          <w:sz w:val="28"/>
          <w:szCs w:val="28"/>
        </w:rPr>
        <w:t>c</w:t>
      </w:r>
      <w:proofErr w:type="gramEnd"/>
      <w:r w:rsidRPr="00C02C48">
        <w:rPr>
          <w:sz w:val="28"/>
          <w:szCs w:val="28"/>
        </w:rPr>
        <w:t>. Đông Dương Cộng sản Liên đoàn.</w:t>
      </w:r>
      <w:r w:rsidRPr="00C02C48">
        <w:rPr>
          <w:sz w:val="28"/>
          <w:szCs w:val="28"/>
        </w:rPr>
        <w:tab/>
      </w:r>
      <w:proofErr w:type="gramStart"/>
      <w:r w:rsidRPr="00C02C48">
        <w:rPr>
          <w:sz w:val="28"/>
          <w:szCs w:val="28"/>
        </w:rPr>
        <w:t>d</w:t>
      </w:r>
      <w:proofErr w:type="gramEnd"/>
      <w:r w:rsidRPr="00C02C48">
        <w:rPr>
          <w:sz w:val="28"/>
          <w:szCs w:val="28"/>
        </w:rPr>
        <w:t>. Hội Việt Nam cách mạng thanh niên</w:t>
      </w:r>
    </w:p>
    <w:p w:rsidR="00BE6E63" w:rsidRPr="00C02C48" w:rsidRDefault="00F5747E" w:rsidP="00F5747E">
      <w:pPr>
        <w:jc w:val="left"/>
        <w:rPr>
          <w:rStyle w:val="Strong"/>
          <w:rFonts w:cs="Times New Roman"/>
          <w:szCs w:val="28"/>
          <w:bdr w:val="none" w:sz="0" w:space="0" w:color="auto" w:frame="1"/>
          <w:shd w:val="clear" w:color="auto" w:fill="FFFFFF"/>
        </w:rPr>
      </w:pPr>
      <w:r w:rsidRPr="00C02C48">
        <w:rPr>
          <w:rStyle w:val="Strong"/>
          <w:rFonts w:cs="Times New Roman"/>
          <w:szCs w:val="28"/>
          <w:bdr w:val="none" w:sz="0" w:space="0" w:color="auto" w:frame="1"/>
          <w:shd w:val="clear" w:color="auto" w:fill="FFFFFF"/>
        </w:rPr>
        <w:t>Phần tự luận:</w:t>
      </w:r>
    </w:p>
    <w:p w:rsidR="00F5747E" w:rsidRPr="00C02C48" w:rsidRDefault="00F5747E" w:rsidP="00F5747E">
      <w:pPr>
        <w:jc w:val="left"/>
        <w:rPr>
          <w:rFonts w:cs="Times New Roman"/>
          <w:szCs w:val="28"/>
        </w:rPr>
      </w:pPr>
      <w:r w:rsidRPr="00C02C48">
        <w:rPr>
          <w:rStyle w:val="Strong"/>
          <w:rFonts w:cs="Times New Roman"/>
          <w:szCs w:val="28"/>
          <w:bdr w:val="none" w:sz="0" w:space="0" w:color="auto" w:frame="1"/>
          <w:shd w:val="clear" w:color="auto" w:fill="FFFFFF"/>
        </w:rPr>
        <w:t>Câu 1:</w:t>
      </w:r>
      <w:r w:rsidRPr="00C02C48">
        <w:rPr>
          <w:rFonts w:cs="Times New Roman"/>
          <w:szCs w:val="28"/>
        </w:rPr>
        <w:t xml:space="preserve"> </w:t>
      </w:r>
      <w:r w:rsidRPr="00C02C48">
        <w:rPr>
          <w:rFonts w:cs="Times New Roman"/>
          <w:szCs w:val="28"/>
        </w:rPr>
        <w:t>Tại sao nói Đảng cộng sản Việt Nam ra đời là một bước ngoặt quan trọng của lịch sử Việt Nam?</w:t>
      </w:r>
    </w:p>
    <w:p w:rsidR="00F5747E" w:rsidRPr="00C02C48" w:rsidRDefault="00F5747E" w:rsidP="00F5747E">
      <w:pPr>
        <w:jc w:val="left"/>
        <w:rPr>
          <w:rStyle w:val="Strong"/>
          <w:rFonts w:cs="Times New Roman"/>
          <w:szCs w:val="28"/>
          <w:bdr w:val="none" w:sz="0" w:space="0" w:color="auto" w:frame="1"/>
          <w:shd w:val="clear" w:color="auto" w:fill="FFFFFF"/>
        </w:rPr>
      </w:pPr>
      <w:r w:rsidRPr="00C02C48">
        <w:rPr>
          <w:rStyle w:val="Strong"/>
          <w:rFonts w:cs="Times New Roman"/>
          <w:szCs w:val="28"/>
          <w:bdr w:val="none" w:sz="0" w:space="0" w:color="auto" w:frame="1"/>
          <w:shd w:val="clear" w:color="auto" w:fill="FFFFFF"/>
        </w:rPr>
        <w:t xml:space="preserve">Câu 2: </w:t>
      </w:r>
      <w:r w:rsidRPr="00C02C48">
        <w:rPr>
          <w:rStyle w:val="Strong"/>
          <w:rFonts w:cs="Times New Roman"/>
          <w:b w:val="0"/>
          <w:szCs w:val="28"/>
          <w:bdr w:val="none" w:sz="0" w:space="0" w:color="auto" w:frame="1"/>
          <w:shd w:val="clear" w:color="auto" w:fill="FFFFFF"/>
        </w:rPr>
        <w:t>Em hãy nghe bài hát “Giữa Mạc Tư Khoa nghe câu hò Nghệ - Tĩnh” kết hợp với nội dung bài 16 sau đó viết một bài cảm nhận trên 200 chữ về Bác Hồ.</w:t>
      </w:r>
    </w:p>
    <w:p w:rsidR="00FB596F" w:rsidRPr="00C02C48" w:rsidRDefault="00C02C48" w:rsidP="00C02C48">
      <w:pPr>
        <w:rPr>
          <w:rFonts w:cs="Times New Roman"/>
          <w:szCs w:val="28"/>
        </w:rPr>
      </w:pPr>
      <w:r w:rsidRPr="00C02C48">
        <w:rPr>
          <w:rFonts w:cs="Times New Roman"/>
          <w:b/>
          <w:szCs w:val="28"/>
        </w:rPr>
        <w:lastRenderedPageBreak/>
        <w:t xml:space="preserve">Câu </w:t>
      </w:r>
      <w:proofErr w:type="gramStart"/>
      <w:r w:rsidRPr="00C02C48">
        <w:rPr>
          <w:rFonts w:cs="Times New Roman"/>
          <w:b/>
          <w:szCs w:val="28"/>
        </w:rPr>
        <w:t>3</w:t>
      </w:r>
      <w:r w:rsidRPr="00C02C48">
        <w:rPr>
          <w:rFonts w:cs="Times New Roman"/>
          <w:szCs w:val="28"/>
        </w:rPr>
        <w:t xml:space="preserve">  :</w:t>
      </w:r>
      <w:proofErr w:type="gramEnd"/>
      <w:r w:rsidRPr="00C02C48">
        <w:rPr>
          <w:rFonts w:cs="Times New Roman"/>
          <w:szCs w:val="28"/>
        </w:rPr>
        <w:t xml:space="preserve"> </w:t>
      </w:r>
      <w:r w:rsidRPr="00C02C48">
        <w:rPr>
          <w:rFonts w:cs="Times New Roman"/>
          <w:szCs w:val="28"/>
        </w:rPr>
        <w:t>Vai tròcủa Nguyễn Ái Quốc đối với cách mạng Việt Nam từ năm 1920 đến năm 1925 ?</w:t>
      </w:r>
    </w:p>
    <w:p w:rsidR="00C02C48" w:rsidRPr="00C02C48" w:rsidRDefault="00C02C48" w:rsidP="00C02C48">
      <w:pPr>
        <w:rPr>
          <w:rFonts w:cs="Times New Roman"/>
          <w:szCs w:val="28"/>
        </w:rPr>
      </w:pPr>
      <w:r w:rsidRPr="00C02C48">
        <w:rPr>
          <w:rFonts w:cs="Times New Roman"/>
          <w:szCs w:val="28"/>
        </w:rPr>
        <w:t xml:space="preserve">Câu 4: </w:t>
      </w:r>
      <w:r w:rsidRPr="00C02C48">
        <w:rPr>
          <w:rFonts w:cs="Times New Roman"/>
          <w:szCs w:val="28"/>
        </w:rPr>
        <w:t xml:space="preserve">Căn cứ vào đâu để nói rằng Xô viết Nghệ -Tĩnh thực sự là chính quyền cách mạng của quần chúng do Đảng lãnh </w:t>
      </w:r>
      <w:proofErr w:type="gramStart"/>
      <w:r w:rsidRPr="00C02C48">
        <w:rPr>
          <w:rFonts w:cs="Times New Roman"/>
          <w:szCs w:val="28"/>
        </w:rPr>
        <w:t>đạo ?</w:t>
      </w:r>
      <w:proofErr w:type="gramEnd"/>
    </w:p>
    <w:p w:rsidR="00C02C48" w:rsidRPr="00C02C48" w:rsidRDefault="00C02C48" w:rsidP="00C02C48">
      <w:pPr>
        <w:rPr>
          <w:rFonts w:cs="Times New Roman"/>
          <w:bCs/>
          <w:szCs w:val="28"/>
        </w:rPr>
      </w:pPr>
      <w:r w:rsidRPr="00C02C48">
        <w:rPr>
          <w:rFonts w:cs="Times New Roman"/>
          <w:b/>
          <w:szCs w:val="28"/>
        </w:rPr>
        <w:t>Câ</w:t>
      </w:r>
      <w:r w:rsidRPr="00C02C48">
        <w:rPr>
          <w:rFonts w:cs="Times New Roman"/>
          <w:b/>
          <w:szCs w:val="28"/>
        </w:rPr>
        <w:t xml:space="preserve">u </w:t>
      </w:r>
      <w:r w:rsidRPr="00C02C48">
        <w:rPr>
          <w:rFonts w:cs="Times New Roman"/>
          <w:b/>
          <w:szCs w:val="28"/>
        </w:rPr>
        <w:t>5</w:t>
      </w:r>
      <w:r w:rsidRPr="00C02C48">
        <w:rPr>
          <w:rFonts w:cs="Times New Roman"/>
          <w:szCs w:val="28"/>
        </w:rPr>
        <w:t xml:space="preserve"> </w:t>
      </w:r>
      <w:r w:rsidRPr="00C02C48">
        <w:rPr>
          <w:rFonts w:cs="Times New Roman"/>
          <w:bCs/>
          <w:szCs w:val="28"/>
        </w:rPr>
        <w:t>So s</w:t>
      </w:r>
      <w:r w:rsidRPr="00C02C48">
        <w:rPr>
          <w:rFonts w:cs="Times New Roman"/>
          <w:bCs/>
          <w:szCs w:val="28"/>
        </w:rPr>
        <w:t>á</w:t>
      </w:r>
      <w:r w:rsidRPr="00C02C48">
        <w:rPr>
          <w:rFonts w:cs="Times New Roman"/>
          <w:bCs/>
          <w:szCs w:val="28"/>
        </w:rPr>
        <w:t>nh chủ trương của đảng v</w:t>
      </w:r>
      <w:r w:rsidRPr="00C02C48">
        <w:rPr>
          <w:rFonts w:cs="Times New Roman"/>
          <w:szCs w:val="28"/>
        </w:rPr>
        <w:t>à</w:t>
      </w:r>
      <w:r w:rsidRPr="00C02C48">
        <w:rPr>
          <w:rFonts w:cs="Times New Roman"/>
          <w:bCs/>
          <w:szCs w:val="28"/>
        </w:rPr>
        <w:t xml:space="preserve"> h</w:t>
      </w:r>
      <w:r w:rsidRPr="00C02C48">
        <w:rPr>
          <w:rFonts w:cs="Times New Roman"/>
          <w:szCs w:val="28"/>
        </w:rPr>
        <w:t>ì</w:t>
      </w:r>
      <w:r w:rsidRPr="00C02C48">
        <w:rPr>
          <w:rFonts w:cs="Times New Roman"/>
          <w:bCs/>
          <w:szCs w:val="28"/>
        </w:rPr>
        <w:t>nh th</w:t>
      </w:r>
      <w:r w:rsidRPr="00C02C48">
        <w:rPr>
          <w:rFonts w:cs="Times New Roman"/>
          <w:szCs w:val="28"/>
        </w:rPr>
        <w:t>ứ</w:t>
      </w:r>
      <w:r w:rsidRPr="00C02C48">
        <w:rPr>
          <w:rFonts w:cs="Times New Roman"/>
          <w:szCs w:val="28"/>
        </w:rPr>
        <w:t>c đ</w:t>
      </w:r>
      <w:r w:rsidRPr="00C02C48">
        <w:rPr>
          <w:rFonts w:cs="Times New Roman"/>
          <w:szCs w:val="28"/>
        </w:rPr>
        <w:t xml:space="preserve">ấu tranh   </w:t>
      </w:r>
      <w:r w:rsidRPr="00C02C48">
        <w:rPr>
          <w:rFonts w:cs="Times New Roman"/>
          <w:bCs/>
          <w:szCs w:val="28"/>
        </w:rPr>
        <w:t xml:space="preserve">trong giai </w:t>
      </w:r>
      <w:proofErr w:type="gramStart"/>
      <w:r w:rsidRPr="00C02C48">
        <w:rPr>
          <w:rFonts w:cs="Times New Roman"/>
          <w:bCs/>
          <w:szCs w:val="28"/>
        </w:rPr>
        <w:t>đoạn  1930</w:t>
      </w:r>
      <w:proofErr w:type="gramEnd"/>
      <w:r w:rsidRPr="00C02C48">
        <w:rPr>
          <w:rFonts w:cs="Times New Roman"/>
          <w:bCs/>
          <w:szCs w:val="28"/>
        </w:rPr>
        <w:t>-1931 và 1936-1939 ?</w:t>
      </w:r>
    </w:p>
    <w:tbl>
      <w:tblPr>
        <w:tblStyle w:val="TableGrid"/>
        <w:tblW w:w="9153" w:type="dxa"/>
        <w:tblLook w:val="01E0" w:firstRow="1" w:lastRow="1" w:firstColumn="1" w:lastColumn="1" w:noHBand="0" w:noVBand="0"/>
      </w:tblPr>
      <w:tblGrid>
        <w:gridCol w:w="1329"/>
        <w:gridCol w:w="2770"/>
        <w:gridCol w:w="5054"/>
      </w:tblGrid>
      <w:tr w:rsidR="00C02C48" w:rsidRPr="00C02C48" w:rsidTr="0011482E">
        <w:trPr>
          <w:trHeight w:val="611"/>
        </w:trPr>
        <w:tc>
          <w:tcPr>
            <w:tcW w:w="1329" w:type="dxa"/>
            <w:tcBorders>
              <w:top w:val="single" w:sz="4" w:space="0" w:color="auto"/>
              <w:left w:val="single" w:sz="4" w:space="0" w:color="auto"/>
              <w:bottom w:val="single" w:sz="4" w:space="0" w:color="auto"/>
              <w:right w:val="single" w:sz="4" w:space="0" w:color="auto"/>
            </w:tcBorders>
          </w:tcPr>
          <w:p w:rsidR="00C02C48" w:rsidRPr="00C02C48" w:rsidRDefault="00C02C48" w:rsidP="0011482E">
            <w:pPr>
              <w:tabs>
                <w:tab w:val="left" w:pos="2940"/>
              </w:tabs>
              <w:jc w:val="center"/>
              <w:rPr>
                <w:sz w:val="28"/>
                <w:szCs w:val="28"/>
              </w:rPr>
            </w:pPr>
            <w:r w:rsidRPr="00C02C48">
              <w:rPr>
                <w:sz w:val="28"/>
                <w:szCs w:val="28"/>
              </w:rPr>
              <w:t>Nội dung</w:t>
            </w:r>
          </w:p>
        </w:tc>
        <w:tc>
          <w:tcPr>
            <w:tcW w:w="2770" w:type="dxa"/>
            <w:tcBorders>
              <w:top w:val="single" w:sz="4" w:space="0" w:color="auto"/>
              <w:left w:val="single" w:sz="4" w:space="0" w:color="auto"/>
              <w:bottom w:val="single" w:sz="4" w:space="0" w:color="auto"/>
              <w:right w:val="single" w:sz="4" w:space="0" w:color="auto"/>
            </w:tcBorders>
          </w:tcPr>
          <w:p w:rsidR="00C02C48" w:rsidRPr="00C02C48" w:rsidRDefault="00C02C48" w:rsidP="0011482E">
            <w:pPr>
              <w:tabs>
                <w:tab w:val="left" w:pos="2940"/>
              </w:tabs>
              <w:jc w:val="center"/>
              <w:rPr>
                <w:sz w:val="28"/>
                <w:szCs w:val="28"/>
              </w:rPr>
            </w:pPr>
            <w:r w:rsidRPr="00C02C48">
              <w:rPr>
                <w:sz w:val="28"/>
                <w:szCs w:val="28"/>
              </w:rPr>
              <w:t>1930-1931</w:t>
            </w:r>
          </w:p>
        </w:tc>
        <w:tc>
          <w:tcPr>
            <w:tcW w:w="5054" w:type="dxa"/>
            <w:tcBorders>
              <w:top w:val="single" w:sz="4" w:space="0" w:color="auto"/>
              <w:left w:val="single" w:sz="4" w:space="0" w:color="auto"/>
              <w:bottom w:val="single" w:sz="4" w:space="0" w:color="auto"/>
              <w:right w:val="single" w:sz="4" w:space="0" w:color="auto"/>
            </w:tcBorders>
          </w:tcPr>
          <w:p w:rsidR="00C02C48" w:rsidRPr="00C02C48" w:rsidRDefault="00C02C48" w:rsidP="0011482E">
            <w:pPr>
              <w:tabs>
                <w:tab w:val="left" w:pos="2940"/>
              </w:tabs>
              <w:jc w:val="center"/>
              <w:rPr>
                <w:sz w:val="28"/>
                <w:szCs w:val="28"/>
              </w:rPr>
            </w:pPr>
            <w:r w:rsidRPr="00C02C48">
              <w:rPr>
                <w:sz w:val="28"/>
                <w:szCs w:val="28"/>
              </w:rPr>
              <w:t>1936-1939</w:t>
            </w:r>
          </w:p>
        </w:tc>
      </w:tr>
      <w:tr w:rsidR="00C02C48" w:rsidRPr="00C02C48" w:rsidTr="0011482E">
        <w:trPr>
          <w:trHeight w:val="296"/>
        </w:trPr>
        <w:tc>
          <w:tcPr>
            <w:tcW w:w="1329" w:type="dxa"/>
            <w:tcBorders>
              <w:top w:val="single" w:sz="4" w:space="0" w:color="auto"/>
              <w:left w:val="single" w:sz="4" w:space="0" w:color="auto"/>
              <w:bottom w:val="single" w:sz="4" w:space="0" w:color="auto"/>
              <w:right w:val="single" w:sz="4" w:space="0" w:color="auto"/>
            </w:tcBorders>
          </w:tcPr>
          <w:p w:rsidR="00C02C48" w:rsidRPr="00C02C48" w:rsidRDefault="00C02C48" w:rsidP="0011482E">
            <w:pPr>
              <w:tabs>
                <w:tab w:val="left" w:pos="2940"/>
              </w:tabs>
              <w:rPr>
                <w:sz w:val="28"/>
                <w:szCs w:val="28"/>
              </w:rPr>
            </w:pPr>
            <w:r w:rsidRPr="00C02C48">
              <w:rPr>
                <w:sz w:val="28"/>
                <w:szCs w:val="28"/>
              </w:rPr>
              <w:t>Kẻ thù</w:t>
            </w:r>
          </w:p>
        </w:tc>
        <w:tc>
          <w:tcPr>
            <w:tcW w:w="2770" w:type="dxa"/>
            <w:tcBorders>
              <w:top w:val="single" w:sz="4" w:space="0" w:color="auto"/>
              <w:left w:val="single" w:sz="4" w:space="0" w:color="auto"/>
              <w:bottom w:val="single" w:sz="4" w:space="0" w:color="auto"/>
              <w:right w:val="single" w:sz="4" w:space="0" w:color="auto"/>
            </w:tcBorders>
          </w:tcPr>
          <w:p w:rsidR="00C02C48" w:rsidRPr="00C02C48" w:rsidRDefault="00C02C48" w:rsidP="0011482E">
            <w:pPr>
              <w:tabs>
                <w:tab w:val="left" w:pos="2940"/>
              </w:tabs>
              <w:rPr>
                <w:sz w:val="28"/>
                <w:szCs w:val="28"/>
              </w:rPr>
            </w:pPr>
          </w:p>
        </w:tc>
        <w:tc>
          <w:tcPr>
            <w:tcW w:w="5054" w:type="dxa"/>
            <w:tcBorders>
              <w:top w:val="single" w:sz="4" w:space="0" w:color="auto"/>
              <w:left w:val="single" w:sz="4" w:space="0" w:color="auto"/>
              <w:bottom w:val="single" w:sz="4" w:space="0" w:color="auto"/>
              <w:right w:val="single" w:sz="4" w:space="0" w:color="auto"/>
            </w:tcBorders>
          </w:tcPr>
          <w:p w:rsidR="00C02C48" w:rsidRPr="00C02C48" w:rsidRDefault="00C02C48" w:rsidP="0011482E">
            <w:pPr>
              <w:tabs>
                <w:tab w:val="left" w:pos="2940"/>
              </w:tabs>
              <w:rPr>
                <w:sz w:val="28"/>
                <w:szCs w:val="28"/>
              </w:rPr>
            </w:pPr>
          </w:p>
        </w:tc>
      </w:tr>
      <w:tr w:rsidR="00C02C48" w:rsidRPr="00C02C48" w:rsidTr="0011482E">
        <w:trPr>
          <w:trHeight w:val="1222"/>
        </w:trPr>
        <w:tc>
          <w:tcPr>
            <w:tcW w:w="1329" w:type="dxa"/>
            <w:tcBorders>
              <w:top w:val="single" w:sz="4" w:space="0" w:color="auto"/>
              <w:left w:val="single" w:sz="4" w:space="0" w:color="auto"/>
              <w:bottom w:val="single" w:sz="4" w:space="0" w:color="auto"/>
              <w:right w:val="single" w:sz="4" w:space="0" w:color="auto"/>
            </w:tcBorders>
          </w:tcPr>
          <w:p w:rsidR="00C02C48" w:rsidRPr="00C02C48" w:rsidRDefault="00C02C48" w:rsidP="0011482E">
            <w:pPr>
              <w:tabs>
                <w:tab w:val="left" w:pos="2940"/>
              </w:tabs>
              <w:rPr>
                <w:sz w:val="28"/>
                <w:szCs w:val="28"/>
              </w:rPr>
            </w:pPr>
            <w:r w:rsidRPr="00C02C48">
              <w:rPr>
                <w:sz w:val="28"/>
                <w:szCs w:val="28"/>
              </w:rPr>
              <w:t xml:space="preserve">Nhiệm vụ </w:t>
            </w:r>
          </w:p>
        </w:tc>
        <w:tc>
          <w:tcPr>
            <w:tcW w:w="2770" w:type="dxa"/>
            <w:tcBorders>
              <w:top w:val="single" w:sz="4" w:space="0" w:color="auto"/>
              <w:left w:val="single" w:sz="4" w:space="0" w:color="auto"/>
              <w:bottom w:val="single" w:sz="4" w:space="0" w:color="auto"/>
              <w:right w:val="single" w:sz="4" w:space="0" w:color="auto"/>
            </w:tcBorders>
          </w:tcPr>
          <w:p w:rsidR="00C02C48" w:rsidRPr="00C02C48" w:rsidRDefault="00C02C48" w:rsidP="0011482E">
            <w:pPr>
              <w:tabs>
                <w:tab w:val="left" w:pos="2940"/>
              </w:tabs>
              <w:rPr>
                <w:sz w:val="28"/>
                <w:szCs w:val="28"/>
              </w:rPr>
            </w:pPr>
          </w:p>
        </w:tc>
        <w:tc>
          <w:tcPr>
            <w:tcW w:w="5054" w:type="dxa"/>
            <w:tcBorders>
              <w:top w:val="single" w:sz="4" w:space="0" w:color="auto"/>
              <w:left w:val="single" w:sz="4" w:space="0" w:color="auto"/>
              <w:bottom w:val="single" w:sz="4" w:space="0" w:color="auto"/>
              <w:right w:val="single" w:sz="4" w:space="0" w:color="auto"/>
            </w:tcBorders>
          </w:tcPr>
          <w:p w:rsidR="00C02C48" w:rsidRPr="00C02C48" w:rsidRDefault="00C02C48" w:rsidP="0011482E">
            <w:pPr>
              <w:tabs>
                <w:tab w:val="left" w:pos="2940"/>
              </w:tabs>
              <w:rPr>
                <w:sz w:val="28"/>
                <w:szCs w:val="28"/>
              </w:rPr>
            </w:pPr>
          </w:p>
        </w:tc>
      </w:tr>
      <w:tr w:rsidR="00C02C48" w:rsidRPr="00C02C48" w:rsidTr="0011482E">
        <w:trPr>
          <w:trHeight w:val="296"/>
        </w:trPr>
        <w:tc>
          <w:tcPr>
            <w:tcW w:w="1329" w:type="dxa"/>
            <w:tcBorders>
              <w:top w:val="single" w:sz="4" w:space="0" w:color="auto"/>
              <w:left w:val="single" w:sz="4" w:space="0" w:color="auto"/>
              <w:bottom w:val="single" w:sz="4" w:space="0" w:color="auto"/>
              <w:right w:val="single" w:sz="4" w:space="0" w:color="auto"/>
            </w:tcBorders>
          </w:tcPr>
          <w:p w:rsidR="00C02C48" w:rsidRPr="00C02C48" w:rsidRDefault="00C02C48" w:rsidP="0011482E">
            <w:pPr>
              <w:tabs>
                <w:tab w:val="left" w:pos="2940"/>
              </w:tabs>
              <w:rPr>
                <w:sz w:val="28"/>
                <w:szCs w:val="28"/>
              </w:rPr>
            </w:pPr>
            <w:r w:rsidRPr="00C02C48">
              <w:rPr>
                <w:sz w:val="28"/>
                <w:szCs w:val="28"/>
              </w:rPr>
              <w:t xml:space="preserve">Mặt trận </w:t>
            </w:r>
          </w:p>
        </w:tc>
        <w:tc>
          <w:tcPr>
            <w:tcW w:w="2770" w:type="dxa"/>
            <w:tcBorders>
              <w:top w:val="single" w:sz="4" w:space="0" w:color="auto"/>
              <w:left w:val="single" w:sz="4" w:space="0" w:color="auto"/>
              <w:bottom w:val="single" w:sz="4" w:space="0" w:color="auto"/>
              <w:right w:val="single" w:sz="4" w:space="0" w:color="auto"/>
            </w:tcBorders>
          </w:tcPr>
          <w:p w:rsidR="00C02C48" w:rsidRPr="00C02C48" w:rsidRDefault="00C02C48" w:rsidP="0011482E">
            <w:pPr>
              <w:tabs>
                <w:tab w:val="left" w:pos="2940"/>
              </w:tabs>
              <w:rPr>
                <w:sz w:val="28"/>
                <w:szCs w:val="28"/>
              </w:rPr>
            </w:pPr>
          </w:p>
        </w:tc>
        <w:tc>
          <w:tcPr>
            <w:tcW w:w="5054" w:type="dxa"/>
            <w:tcBorders>
              <w:top w:val="single" w:sz="4" w:space="0" w:color="auto"/>
              <w:left w:val="single" w:sz="4" w:space="0" w:color="auto"/>
              <w:bottom w:val="single" w:sz="4" w:space="0" w:color="auto"/>
              <w:right w:val="single" w:sz="4" w:space="0" w:color="auto"/>
            </w:tcBorders>
          </w:tcPr>
          <w:p w:rsidR="00C02C48" w:rsidRPr="00C02C48" w:rsidRDefault="00C02C48" w:rsidP="0011482E">
            <w:pPr>
              <w:tabs>
                <w:tab w:val="left" w:pos="2940"/>
              </w:tabs>
              <w:rPr>
                <w:sz w:val="28"/>
                <w:szCs w:val="28"/>
              </w:rPr>
            </w:pPr>
          </w:p>
        </w:tc>
      </w:tr>
      <w:tr w:rsidR="00C02C48" w:rsidRPr="00C02C48" w:rsidTr="0011482E">
        <w:trPr>
          <w:trHeight w:val="1832"/>
        </w:trPr>
        <w:tc>
          <w:tcPr>
            <w:tcW w:w="1329" w:type="dxa"/>
            <w:tcBorders>
              <w:top w:val="single" w:sz="4" w:space="0" w:color="auto"/>
              <w:left w:val="single" w:sz="4" w:space="0" w:color="auto"/>
              <w:bottom w:val="single" w:sz="4" w:space="0" w:color="auto"/>
              <w:right w:val="single" w:sz="4" w:space="0" w:color="auto"/>
            </w:tcBorders>
          </w:tcPr>
          <w:p w:rsidR="00C02C48" w:rsidRPr="00C02C48" w:rsidRDefault="00C02C48" w:rsidP="0011482E">
            <w:pPr>
              <w:tabs>
                <w:tab w:val="left" w:pos="2940"/>
              </w:tabs>
              <w:rPr>
                <w:sz w:val="28"/>
                <w:szCs w:val="28"/>
              </w:rPr>
            </w:pPr>
            <w:r w:rsidRPr="00C02C48">
              <w:rPr>
                <w:sz w:val="28"/>
                <w:szCs w:val="28"/>
              </w:rPr>
              <w:t xml:space="preserve">Hình thức ,phương pháp đấu tranh </w:t>
            </w:r>
          </w:p>
        </w:tc>
        <w:tc>
          <w:tcPr>
            <w:tcW w:w="2770" w:type="dxa"/>
            <w:tcBorders>
              <w:top w:val="single" w:sz="4" w:space="0" w:color="auto"/>
              <w:left w:val="single" w:sz="4" w:space="0" w:color="auto"/>
              <w:bottom w:val="single" w:sz="4" w:space="0" w:color="auto"/>
              <w:right w:val="single" w:sz="4" w:space="0" w:color="auto"/>
            </w:tcBorders>
          </w:tcPr>
          <w:p w:rsidR="00C02C48" w:rsidRPr="00C02C48" w:rsidRDefault="00C02C48" w:rsidP="0011482E">
            <w:pPr>
              <w:tabs>
                <w:tab w:val="left" w:pos="2940"/>
              </w:tabs>
              <w:rPr>
                <w:sz w:val="28"/>
                <w:szCs w:val="28"/>
              </w:rPr>
            </w:pPr>
          </w:p>
        </w:tc>
        <w:tc>
          <w:tcPr>
            <w:tcW w:w="5054" w:type="dxa"/>
            <w:tcBorders>
              <w:top w:val="single" w:sz="4" w:space="0" w:color="auto"/>
              <w:left w:val="single" w:sz="4" w:space="0" w:color="auto"/>
              <w:bottom w:val="single" w:sz="4" w:space="0" w:color="auto"/>
              <w:right w:val="single" w:sz="4" w:space="0" w:color="auto"/>
            </w:tcBorders>
          </w:tcPr>
          <w:p w:rsidR="00C02C48" w:rsidRPr="00C02C48" w:rsidRDefault="00C02C48" w:rsidP="0011482E">
            <w:pPr>
              <w:tabs>
                <w:tab w:val="left" w:pos="2940"/>
              </w:tabs>
              <w:rPr>
                <w:sz w:val="28"/>
                <w:szCs w:val="28"/>
              </w:rPr>
            </w:pPr>
          </w:p>
        </w:tc>
      </w:tr>
    </w:tbl>
    <w:p w:rsidR="00C02C48" w:rsidRPr="00C02C48" w:rsidRDefault="00C02C48" w:rsidP="00C02C48">
      <w:pPr>
        <w:rPr>
          <w:rFonts w:cs="Times New Roman"/>
          <w:szCs w:val="28"/>
        </w:rPr>
      </w:pPr>
    </w:p>
    <w:sectPr w:rsidR="00C02C48" w:rsidRPr="00C02C48" w:rsidSect="00C03A61">
      <w:pgSz w:w="12240" w:h="15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E63"/>
    <w:rsid w:val="00004B53"/>
    <w:rsid w:val="000122EF"/>
    <w:rsid w:val="00014551"/>
    <w:rsid w:val="00020B18"/>
    <w:rsid w:val="00022334"/>
    <w:rsid w:val="00035D87"/>
    <w:rsid w:val="000373B0"/>
    <w:rsid w:val="00041AEA"/>
    <w:rsid w:val="00044353"/>
    <w:rsid w:val="00044481"/>
    <w:rsid w:val="0004665B"/>
    <w:rsid w:val="00070E27"/>
    <w:rsid w:val="00080B11"/>
    <w:rsid w:val="00085FC8"/>
    <w:rsid w:val="0009241D"/>
    <w:rsid w:val="00092515"/>
    <w:rsid w:val="000931F2"/>
    <w:rsid w:val="000938D8"/>
    <w:rsid w:val="000A042F"/>
    <w:rsid w:val="000A638E"/>
    <w:rsid w:val="000C1A7A"/>
    <w:rsid w:val="000C41A3"/>
    <w:rsid w:val="000D2BBB"/>
    <w:rsid w:val="000D5216"/>
    <w:rsid w:val="000F0BC8"/>
    <w:rsid w:val="000F3BDE"/>
    <w:rsid w:val="00144687"/>
    <w:rsid w:val="001459A2"/>
    <w:rsid w:val="00152E83"/>
    <w:rsid w:val="00155797"/>
    <w:rsid w:val="00175A6C"/>
    <w:rsid w:val="0018071F"/>
    <w:rsid w:val="00197A3E"/>
    <w:rsid w:val="001A213A"/>
    <w:rsid w:val="001C1DA0"/>
    <w:rsid w:val="0020543B"/>
    <w:rsid w:val="002158A3"/>
    <w:rsid w:val="00220DDE"/>
    <w:rsid w:val="00236A34"/>
    <w:rsid w:val="00247FE1"/>
    <w:rsid w:val="002502C0"/>
    <w:rsid w:val="00252797"/>
    <w:rsid w:val="00256016"/>
    <w:rsid w:val="00256C99"/>
    <w:rsid w:val="00277D2A"/>
    <w:rsid w:val="00285F10"/>
    <w:rsid w:val="002864A8"/>
    <w:rsid w:val="00292E51"/>
    <w:rsid w:val="00294B10"/>
    <w:rsid w:val="002A09E4"/>
    <w:rsid w:val="002A4232"/>
    <w:rsid w:val="002B2DB3"/>
    <w:rsid w:val="002D60B5"/>
    <w:rsid w:val="002E269F"/>
    <w:rsid w:val="002E6066"/>
    <w:rsid w:val="002F2DDB"/>
    <w:rsid w:val="0030791E"/>
    <w:rsid w:val="003173AD"/>
    <w:rsid w:val="00325633"/>
    <w:rsid w:val="00342FD0"/>
    <w:rsid w:val="00353EBE"/>
    <w:rsid w:val="00360E97"/>
    <w:rsid w:val="00365F9D"/>
    <w:rsid w:val="00380404"/>
    <w:rsid w:val="003854BE"/>
    <w:rsid w:val="003A0B5F"/>
    <w:rsid w:val="003A4EE7"/>
    <w:rsid w:val="003A75CB"/>
    <w:rsid w:val="003A7779"/>
    <w:rsid w:val="003B31D2"/>
    <w:rsid w:val="003C050F"/>
    <w:rsid w:val="003C5E2A"/>
    <w:rsid w:val="003C7137"/>
    <w:rsid w:val="003D4ACF"/>
    <w:rsid w:val="003D51F2"/>
    <w:rsid w:val="003D5812"/>
    <w:rsid w:val="003E6C42"/>
    <w:rsid w:val="00406A64"/>
    <w:rsid w:val="00414F69"/>
    <w:rsid w:val="004200FF"/>
    <w:rsid w:val="00423042"/>
    <w:rsid w:val="004323E1"/>
    <w:rsid w:val="0043445A"/>
    <w:rsid w:val="00437A97"/>
    <w:rsid w:val="00441D70"/>
    <w:rsid w:val="00447FC0"/>
    <w:rsid w:val="00456511"/>
    <w:rsid w:val="00475104"/>
    <w:rsid w:val="00486858"/>
    <w:rsid w:val="00493822"/>
    <w:rsid w:val="004969BF"/>
    <w:rsid w:val="004A7BE6"/>
    <w:rsid w:val="004C341F"/>
    <w:rsid w:val="004D4744"/>
    <w:rsid w:val="004F4046"/>
    <w:rsid w:val="004F62E9"/>
    <w:rsid w:val="004F7C6E"/>
    <w:rsid w:val="004F7E7C"/>
    <w:rsid w:val="00503A8A"/>
    <w:rsid w:val="005067E1"/>
    <w:rsid w:val="00516691"/>
    <w:rsid w:val="00521B63"/>
    <w:rsid w:val="00525CCB"/>
    <w:rsid w:val="00537758"/>
    <w:rsid w:val="005436BB"/>
    <w:rsid w:val="00544C59"/>
    <w:rsid w:val="005673B4"/>
    <w:rsid w:val="00571E47"/>
    <w:rsid w:val="00583971"/>
    <w:rsid w:val="005929A1"/>
    <w:rsid w:val="005A31A2"/>
    <w:rsid w:val="005A79B5"/>
    <w:rsid w:val="005B245C"/>
    <w:rsid w:val="005C524B"/>
    <w:rsid w:val="005E2472"/>
    <w:rsid w:val="005F1D3C"/>
    <w:rsid w:val="005F44DA"/>
    <w:rsid w:val="00611341"/>
    <w:rsid w:val="00623D3B"/>
    <w:rsid w:val="006475D3"/>
    <w:rsid w:val="00650854"/>
    <w:rsid w:val="00657290"/>
    <w:rsid w:val="0066715E"/>
    <w:rsid w:val="006705B4"/>
    <w:rsid w:val="00672031"/>
    <w:rsid w:val="0068581A"/>
    <w:rsid w:val="00687481"/>
    <w:rsid w:val="00690FE8"/>
    <w:rsid w:val="006912F7"/>
    <w:rsid w:val="00694A17"/>
    <w:rsid w:val="00696E24"/>
    <w:rsid w:val="00697636"/>
    <w:rsid w:val="006A6AFD"/>
    <w:rsid w:val="006C239D"/>
    <w:rsid w:val="006C5D68"/>
    <w:rsid w:val="006D3539"/>
    <w:rsid w:val="006D361B"/>
    <w:rsid w:val="006D58A1"/>
    <w:rsid w:val="006D6095"/>
    <w:rsid w:val="006F57BA"/>
    <w:rsid w:val="006F595B"/>
    <w:rsid w:val="006F7273"/>
    <w:rsid w:val="006F7748"/>
    <w:rsid w:val="00706892"/>
    <w:rsid w:val="00710B14"/>
    <w:rsid w:val="0071172A"/>
    <w:rsid w:val="00742A1D"/>
    <w:rsid w:val="00760312"/>
    <w:rsid w:val="00767101"/>
    <w:rsid w:val="007731F8"/>
    <w:rsid w:val="007800D7"/>
    <w:rsid w:val="00780F38"/>
    <w:rsid w:val="00781CE1"/>
    <w:rsid w:val="00787C4B"/>
    <w:rsid w:val="007A1BCC"/>
    <w:rsid w:val="007A26C6"/>
    <w:rsid w:val="007A28E8"/>
    <w:rsid w:val="007B66E1"/>
    <w:rsid w:val="007C56B7"/>
    <w:rsid w:val="007D5567"/>
    <w:rsid w:val="007D72FD"/>
    <w:rsid w:val="007E0145"/>
    <w:rsid w:val="007F26B0"/>
    <w:rsid w:val="007F3522"/>
    <w:rsid w:val="007F38DE"/>
    <w:rsid w:val="00813DA7"/>
    <w:rsid w:val="00814040"/>
    <w:rsid w:val="00815E4F"/>
    <w:rsid w:val="00821D3B"/>
    <w:rsid w:val="00834A57"/>
    <w:rsid w:val="00834C35"/>
    <w:rsid w:val="0083550C"/>
    <w:rsid w:val="008406B4"/>
    <w:rsid w:val="008414E4"/>
    <w:rsid w:val="00844659"/>
    <w:rsid w:val="00844EEE"/>
    <w:rsid w:val="008461E9"/>
    <w:rsid w:val="00847E83"/>
    <w:rsid w:val="00850022"/>
    <w:rsid w:val="00850844"/>
    <w:rsid w:val="00853E11"/>
    <w:rsid w:val="00864216"/>
    <w:rsid w:val="00865963"/>
    <w:rsid w:val="008667DB"/>
    <w:rsid w:val="00872870"/>
    <w:rsid w:val="008755C1"/>
    <w:rsid w:val="0087600E"/>
    <w:rsid w:val="008A4271"/>
    <w:rsid w:val="008A5AC2"/>
    <w:rsid w:val="008A7BB8"/>
    <w:rsid w:val="008B0167"/>
    <w:rsid w:val="008B3D72"/>
    <w:rsid w:val="008B519B"/>
    <w:rsid w:val="008C47C1"/>
    <w:rsid w:val="008C6AEB"/>
    <w:rsid w:val="008D6993"/>
    <w:rsid w:val="008E0C57"/>
    <w:rsid w:val="008E69EC"/>
    <w:rsid w:val="008F6F65"/>
    <w:rsid w:val="008F7302"/>
    <w:rsid w:val="00901227"/>
    <w:rsid w:val="00905EC7"/>
    <w:rsid w:val="00911C77"/>
    <w:rsid w:val="00916E93"/>
    <w:rsid w:val="0092427E"/>
    <w:rsid w:val="00926A97"/>
    <w:rsid w:val="00934E7F"/>
    <w:rsid w:val="009350B5"/>
    <w:rsid w:val="009439F4"/>
    <w:rsid w:val="009446A0"/>
    <w:rsid w:val="00945924"/>
    <w:rsid w:val="00945CA0"/>
    <w:rsid w:val="00955C2A"/>
    <w:rsid w:val="009569D2"/>
    <w:rsid w:val="009576BA"/>
    <w:rsid w:val="00962796"/>
    <w:rsid w:val="00976261"/>
    <w:rsid w:val="009838E1"/>
    <w:rsid w:val="00990996"/>
    <w:rsid w:val="00990AE3"/>
    <w:rsid w:val="009A1032"/>
    <w:rsid w:val="009B1FE9"/>
    <w:rsid w:val="009B7E03"/>
    <w:rsid w:val="009D32E6"/>
    <w:rsid w:val="009D3BB9"/>
    <w:rsid w:val="009D3DA4"/>
    <w:rsid w:val="009E05CE"/>
    <w:rsid w:val="009F4A74"/>
    <w:rsid w:val="009F7651"/>
    <w:rsid w:val="00A1187C"/>
    <w:rsid w:val="00A16EFF"/>
    <w:rsid w:val="00A316CA"/>
    <w:rsid w:val="00A4643B"/>
    <w:rsid w:val="00A4682B"/>
    <w:rsid w:val="00A52745"/>
    <w:rsid w:val="00A5445F"/>
    <w:rsid w:val="00A54C20"/>
    <w:rsid w:val="00A658BC"/>
    <w:rsid w:val="00A66BFD"/>
    <w:rsid w:val="00A73705"/>
    <w:rsid w:val="00A778FE"/>
    <w:rsid w:val="00A84CFC"/>
    <w:rsid w:val="00A87B88"/>
    <w:rsid w:val="00A901FB"/>
    <w:rsid w:val="00A90C30"/>
    <w:rsid w:val="00A92190"/>
    <w:rsid w:val="00AA337F"/>
    <w:rsid w:val="00AB39DC"/>
    <w:rsid w:val="00AB4243"/>
    <w:rsid w:val="00AB69CD"/>
    <w:rsid w:val="00AC1F35"/>
    <w:rsid w:val="00AC52E3"/>
    <w:rsid w:val="00AD0444"/>
    <w:rsid w:val="00AE1D88"/>
    <w:rsid w:val="00AE39BF"/>
    <w:rsid w:val="00AF00CD"/>
    <w:rsid w:val="00B05570"/>
    <w:rsid w:val="00B07203"/>
    <w:rsid w:val="00B24ECF"/>
    <w:rsid w:val="00B27AB0"/>
    <w:rsid w:val="00B31F84"/>
    <w:rsid w:val="00B33207"/>
    <w:rsid w:val="00B35D40"/>
    <w:rsid w:val="00B35FDC"/>
    <w:rsid w:val="00B410C7"/>
    <w:rsid w:val="00B514B2"/>
    <w:rsid w:val="00B53747"/>
    <w:rsid w:val="00B5746F"/>
    <w:rsid w:val="00B67EB1"/>
    <w:rsid w:val="00B7039F"/>
    <w:rsid w:val="00B74C55"/>
    <w:rsid w:val="00B766AF"/>
    <w:rsid w:val="00B8030F"/>
    <w:rsid w:val="00B931EF"/>
    <w:rsid w:val="00B96BC0"/>
    <w:rsid w:val="00BA38ED"/>
    <w:rsid w:val="00BC7DBE"/>
    <w:rsid w:val="00BD022E"/>
    <w:rsid w:val="00BD08EB"/>
    <w:rsid w:val="00BD67BC"/>
    <w:rsid w:val="00BE5377"/>
    <w:rsid w:val="00BE6E63"/>
    <w:rsid w:val="00BF0B04"/>
    <w:rsid w:val="00BF0CEC"/>
    <w:rsid w:val="00BF31F5"/>
    <w:rsid w:val="00BF3DFD"/>
    <w:rsid w:val="00BF68ED"/>
    <w:rsid w:val="00C01C15"/>
    <w:rsid w:val="00C02C48"/>
    <w:rsid w:val="00C03A61"/>
    <w:rsid w:val="00C059FE"/>
    <w:rsid w:val="00C06C42"/>
    <w:rsid w:val="00C076C6"/>
    <w:rsid w:val="00C10980"/>
    <w:rsid w:val="00C12903"/>
    <w:rsid w:val="00C2190F"/>
    <w:rsid w:val="00C36CDC"/>
    <w:rsid w:val="00C415B4"/>
    <w:rsid w:val="00C507AA"/>
    <w:rsid w:val="00C51DA9"/>
    <w:rsid w:val="00C547C0"/>
    <w:rsid w:val="00C63058"/>
    <w:rsid w:val="00C66703"/>
    <w:rsid w:val="00C72078"/>
    <w:rsid w:val="00C74597"/>
    <w:rsid w:val="00C95A7B"/>
    <w:rsid w:val="00C96C29"/>
    <w:rsid w:val="00CA4A10"/>
    <w:rsid w:val="00CA7F26"/>
    <w:rsid w:val="00CB0D28"/>
    <w:rsid w:val="00CB5A19"/>
    <w:rsid w:val="00CB5AD8"/>
    <w:rsid w:val="00CC0355"/>
    <w:rsid w:val="00CD4FE3"/>
    <w:rsid w:val="00CD65CB"/>
    <w:rsid w:val="00CE3A97"/>
    <w:rsid w:val="00CE4F9D"/>
    <w:rsid w:val="00CF0970"/>
    <w:rsid w:val="00CF4173"/>
    <w:rsid w:val="00D12341"/>
    <w:rsid w:val="00D12E05"/>
    <w:rsid w:val="00D137B1"/>
    <w:rsid w:val="00D17F22"/>
    <w:rsid w:val="00D23ECF"/>
    <w:rsid w:val="00D23EE8"/>
    <w:rsid w:val="00D36CCB"/>
    <w:rsid w:val="00D52D24"/>
    <w:rsid w:val="00D55613"/>
    <w:rsid w:val="00D64615"/>
    <w:rsid w:val="00D66117"/>
    <w:rsid w:val="00D70F3A"/>
    <w:rsid w:val="00D82D56"/>
    <w:rsid w:val="00D850EA"/>
    <w:rsid w:val="00D906BF"/>
    <w:rsid w:val="00D90EE3"/>
    <w:rsid w:val="00D917CE"/>
    <w:rsid w:val="00DA05BF"/>
    <w:rsid w:val="00DB6294"/>
    <w:rsid w:val="00DC7B4F"/>
    <w:rsid w:val="00DD0813"/>
    <w:rsid w:val="00DD49AF"/>
    <w:rsid w:val="00DE5963"/>
    <w:rsid w:val="00DF3A23"/>
    <w:rsid w:val="00E04AD2"/>
    <w:rsid w:val="00E06DF6"/>
    <w:rsid w:val="00E13326"/>
    <w:rsid w:val="00E137A1"/>
    <w:rsid w:val="00E214DA"/>
    <w:rsid w:val="00E234B1"/>
    <w:rsid w:val="00E24872"/>
    <w:rsid w:val="00E27863"/>
    <w:rsid w:val="00E37FBC"/>
    <w:rsid w:val="00E44200"/>
    <w:rsid w:val="00E463BA"/>
    <w:rsid w:val="00E65EA5"/>
    <w:rsid w:val="00E662F3"/>
    <w:rsid w:val="00E6723D"/>
    <w:rsid w:val="00E767EA"/>
    <w:rsid w:val="00E83B93"/>
    <w:rsid w:val="00E85F9A"/>
    <w:rsid w:val="00E96469"/>
    <w:rsid w:val="00EA73CF"/>
    <w:rsid w:val="00EB3583"/>
    <w:rsid w:val="00EB41D5"/>
    <w:rsid w:val="00ED3C03"/>
    <w:rsid w:val="00EE2150"/>
    <w:rsid w:val="00EE6402"/>
    <w:rsid w:val="00EF67CB"/>
    <w:rsid w:val="00EF7DD0"/>
    <w:rsid w:val="00F110E5"/>
    <w:rsid w:val="00F13D23"/>
    <w:rsid w:val="00F14AF9"/>
    <w:rsid w:val="00F22512"/>
    <w:rsid w:val="00F24307"/>
    <w:rsid w:val="00F254C9"/>
    <w:rsid w:val="00F25ECC"/>
    <w:rsid w:val="00F272DB"/>
    <w:rsid w:val="00F27FA0"/>
    <w:rsid w:val="00F32FCB"/>
    <w:rsid w:val="00F47F16"/>
    <w:rsid w:val="00F5311C"/>
    <w:rsid w:val="00F5747E"/>
    <w:rsid w:val="00F73CC3"/>
    <w:rsid w:val="00F871F6"/>
    <w:rsid w:val="00F96A3E"/>
    <w:rsid w:val="00FB32AD"/>
    <w:rsid w:val="00FB596F"/>
    <w:rsid w:val="00FB71AC"/>
    <w:rsid w:val="00FC0FE6"/>
    <w:rsid w:val="00FD505D"/>
    <w:rsid w:val="00FE6852"/>
    <w:rsid w:val="00FF7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E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E6E63"/>
    <w:rPr>
      <w:b/>
      <w:bCs/>
    </w:rPr>
  </w:style>
  <w:style w:type="paragraph" w:styleId="NormalWeb">
    <w:name w:val="Normal (Web)"/>
    <w:basedOn w:val="Normal"/>
    <w:uiPriority w:val="99"/>
    <w:unhideWhenUsed/>
    <w:rsid w:val="00BE6E63"/>
    <w:pPr>
      <w:spacing w:before="100" w:beforeAutospacing="1" w:after="100" w:afterAutospacing="1" w:line="240" w:lineRule="auto"/>
      <w:jc w:val="left"/>
    </w:pPr>
    <w:rPr>
      <w:rFonts w:eastAsia="Times New Roman" w:cs="Times New Roman"/>
      <w:sz w:val="24"/>
      <w:szCs w:val="24"/>
    </w:rPr>
  </w:style>
  <w:style w:type="table" w:styleId="TableGrid">
    <w:name w:val="Table Grid"/>
    <w:basedOn w:val="TableNormal"/>
    <w:rsid w:val="00C02C48"/>
    <w:pPr>
      <w:spacing w:after="0" w:line="240" w:lineRule="auto"/>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E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E6E63"/>
    <w:rPr>
      <w:b/>
      <w:bCs/>
    </w:rPr>
  </w:style>
  <w:style w:type="paragraph" w:styleId="NormalWeb">
    <w:name w:val="Normal (Web)"/>
    <w:basedOn w:val="Normal"/>
    <w:uiPriority w:val="99"/>
    <w:unhideWhenUsed/>
    <w:rsid w:val="00BE6E63"/>
    <w:pPr>
      <w:spacing w:before="100" w:beforeAutospacing="1" w:after="100" w:afterAutospacing="1" w:line="240" w:lineRule="auto"/>
      <w:jc w:val="left"/>
    </w:pPr>
    <w:rPr>
      <w:rFonts w:eastAsia="Times New Roman" w:cs="Times New Roman"/>
      <w:sz w:val="24"/>
      <w:szCs w:val="24"/>
    </w:rPr>
  </w:style>
  <w:style w:type="table" w:styleId="TableGrid">
    <w:name w:val="Table Grid"/>
    <w:basedOn w:val="TableNormal"/>
    <w:rsid w:val="00C02C48"/>
    <w:pPr>
      <w:spacing w:after="0" w:line="240" w:lineRule="auto"/>
      <w:jc w:val="left"/>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6</Pages>
  <Words>1419</Words>
  <Characters>8093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2020-02-08T13:54:00Z</dcterms:created>
  <dcterms:modified xsi:type="dcterms:W3CDTF">2020-02-08T15:44:00Z</dcterms:modified>
</cp:coreProperties>
</file>